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B" w:rsidRPr="00AD6C30" w:rsidRDefault="00A75AEB" w:rsidP="00A75AEB">
      <w:pPr>
        <w:rPr>
          <w:rFonts w:ascii="Century Schoolbook" w:hAnsi="Century Schoolbook" w:cs="Calibri"/>
          <w:sz w:val="24"/>
          <w:szCs w:val="24"/>
          <w:lang w:val="ba-RU"/>
        </w:rPr>
      </w:pPr>
    </w:p>
    <w:p w:rsidR="00102339" w:rsidRPr="00AD6C30" w:rsidRDefault="00731F19" w:rsidP="00102339">
      <w:pPr>
        <w:jc w:val="center"/>
        <w:rPr>
          <w:rFonts w:ascii="Century Schoolbook" w:hAnsi="Century Schoolbook" w:cs="Calibri"/>
          <w:b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ПОЛОЖЕНИ</w:t>
      </w:r>
      <w:r w:rsidRPr="00AD6C30">
        <w:rPr>
          <w:rFonts w:ascii="Century Schoolbook" w:hAnsi="Century Schoolbook" w:cs="Calibri"/>
          <w:b/>
          <w:sz w:val="24"/>
          <w:szCs w:val="24"/>
          <w:lang w:val="ru-RU"/>
        </w:rPr>
        <w:t>Е</w:t>
      </w:r>
    </w:p>
    <w:p w:rsidR="00A75AEB" w:rsidRPr="0007289F" w:rsidRDefault="00102339" w:rsidP="00102339">
      <w:pPr>
        <w:jc w:val="center"/>
        <w:rPr>
          <w:rFonts w:ascii="Century Schoolbook" w:hAnsi="Century Schoolbook" w:cs="Calibri"/>
          <w:b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О КООРДИНАЦИОННОМ СОВЕТЕ ОРГАНИЗАЦИЙ РОССИЙСКИХ СООТЕЧЕСТВЕННИКОВ В СЕРБИИ</w:t>
      </w:r>
    </w:p>
    <w:p w:rsidR="002A2812" w:rsidRPr="00AD6C30" w:rsidRDefault="002A2812" w:rsidP="002A2812">
      <w:pPr>
        <w:pStyle w:val="Default"/>
        <w:rPr>
          <w:rFonts w:ascii="Century Schoolbook" w:hAnsi="Century Schoolbook" w:cs="Calibri"/>
        </w:rPr>
      </w:pPr>
    </w:p>
    <w:p w:rsidR="002A2812" w:rsidRPr="0007289F" w:rsidRDefault="002A2812" w:rsidP="002A2812">
      <w:pPr>
        <w:jc w:val="center"/>
        <w:rPr>
          <w:rFonts w:ascii="Century Schoolbook" w:hAnsi="Century Schoolbook" w:cs="Calibri"/>
          <w:b/>
          <w:sz w:val="24"/>
          <w:szCs w:val="24"/>
          <w:lang w:val="ru-RU"/>
        </w:rPr>
      </w:pPr>
      <w:r w:rsidRPr="0007289F">
        <w:rPr>
          <w:rFonts w:ascii="Century Schoolbook" w:hAnsi="Century Schoolbook" w:cs="Calibri"/>
          <w:sz w:val="24"/>
          <w:szCs w:val="24"/>
          <w:lang w:val="ru-RU"/>
        </w:rPr>
        <w:t xml:space="preserve"> </w:t>
      </w:r>
      <w:r w:rsidRPr="0007289F">
        <w:rPr>
          <w:rFonts w:ascii="Century Schoolbook" w:hAnsi="Century Schoolbook" w:cs="Calibri"/>
          <w:b/>
          <w:sz w:val="24"/>
          <w:szCs w:val="24"/>
          <w:lang w:val="ru-RU"/>
        </w:rPr>
        <w:t>(</w:t>
      </w:r>
      <w:r w:rsidRPr="00AD6C30">
        <w:rPr>
          <w:rFonts w:ascii="Century Schoolbook" w:hAnsi="Century Schoolbook" w:cs="Calibri"/>
          <w:b/>
          <w:sz w:val="24"/>
          <w:szCs w:val="24"/>
          <w:lang w:val="ru-RU"/>
        </w:rPr>
        <w:t xml:space="preserve">с изменениями, </w:t>
      </w:r>
      <w:r w:rsidRPr="0007289F">
        <w:rPr>
          <w:rFonts w:ascii="Century Schoolbook" w:hAnsi="Century Schoolbook" w:cs="Calibri"/>
          <w:b/>
          <w:bCs/>
          <w:sz w:val="24"/>
          <w:szCs w:val="24"/>
          <w:lang w:val="ru-RU"/>
        </w:rPr>
        <w:t>внесенны</w:t>
      </w:r>
      <w:r w:rsidRPr="00AD6C30">
        <w:rPr>
          <w:rFonts w:ascii="Century Schoolbook" w:hAnsi="Century Schoolbook" w:cs="Calibri"/>
          <w:b/>
          <w:bCs/>
          <w:sz w:val="24"/>
          <w:szCs w:val="24"/>
          <w:lang w:val="ru-RU"/>
        </w:rPr>
        <w:t>ми</w:t>
      </w:r>
      <w:r w:rsidRPr="0007289F">
        <w:rPr>
          <w:rFonts w:ascii="Century Schoolbook" w:hAnsi="Century Schoolbook" w:cs="Calibri"/>
          <w:b/>
          <w:bCs/>
          <w:sz w:val="24"/>
          <w:szCs w:val="24"/>
          <w:lang w:val="ru-RU"/>
        </w:rPr>
        <w:t xml:space="preserve">  на </w:t>
      </w:r>
      <w:r w:rsidRPr="00AD6C30">
        <w:rPr>
          <w:rFonts w:ascii="Century Schoolbook" w:hAnsi="Century Schoolbook" w:cs="Calibri"/>
          <w:b/>
          <w:bCs/>
          <w:sz w:val="24"/>
          <w:szCs w:val="24"/>
        </w:rPr>
        <w:t>X</w:t>
      </w:r>
      <w:r w:rsidRPr="0007289F">
        <w:rPr>
          <w:rFonts w:ascii="Century Schoolbook" w:hAnsi="Century Schoolbook" w:cs="Calibri"/>
          <w:b/>
          <w:bCs/>
          <w:sz w:val="24"/>
          <w:szCs w:val="24"/>
          <w:lang w:val="ru-RU"/>
        </w:rPr>
        <w:t xml:space="preserve"> страновой конференции 14.11.2020 года)</w:t>
      </w:r>
    </w:p>
    <w:p w:rsidR="00102339" w:rsidRPr="00AD6C30" w:rsidRDefault="00102339" w:rsidP="00B51D5D">
      <w:pPr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102339" w:rsidRPr="00AD6C30" w:rsidRDefault="00102339" w:rsidP="00B51D5D">
      <w:pPr>
        <w:rPr>
          <w:rFonts w:ascii="Century Schoolbook" w:hAnsi="Century Schoolbook" w:cs="Calibri"/>
          <w:sz w:val="24"/>
          <w:szCs w:val="24"/>
          <w:lang w:val="ba-RU"/>
        </w:rPr>
      </w:pPr>
    </w:p>
    <w:p w:rsidR="00266A13" w:rsidRPr="00AD6C30" w:rsidRDefault="00266A13" w:rsidP="00B51D5D">
      <w:pPr>
        <w:rPr>
          <w:rFonts w:ascii="Century Schoolbook" w:hAnsi="Century Schoolbook" w:cs="Calibri"/>
          <w:sz w:val="24"/>
          <w:szCs w:val="24"/>
          <w:lang w:val="ba-RU"/>
        </w:rPr>
      </w:pPr>
    </w:p>
    <w:p w:rsidR="00266A13" w:rsidRPr="00AD6C30" w:rsidRDefault="00266A13">
      <w:pPr>
        <w:rPr>
          <w:rFonts w:ascii="Century Schoolbook" w:hAnsi="Century Schoolbook" w:cs="Calibri"/>
          <w:b/>
          <w:sz w:val="24"/>
          <w:szCs w:val="24"/>
          <w:lang w:val="ba-RU"/>
        </w:rPr>
      </w:pPr>
      <w:r w:rsidRPr="00AC4DCE">
        <w:rPr>
          <w:rFonts w:ascii="Century Schoolbook" w:hAnsi="Century Schoolbook"/>
          <w:b/>
          <w:sz w:val="24"/>
          <w:szCs w:val="24"/>
          <w:lang w:val="ba-RU"/>
        </w:rPr>
        <w:t>І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Общие положения.</w:t>
      </w:r>
    </w:p>
    <w:p w:rsidR="002A29A7" w:rsidRPr="00AD6C30" w:rsidRDefault="002A29A7">
      <w:pPr>
        <w:rPr>
          <w:rFonts w:ascii="Century Schoolbook" w:hAnsi="Century Schoolbook" w:cs="Calibri"/>
          <w:sz w:val="24"/>
          <w:szCs w:val="24"/>
          <w:lang w:val="ba-RU"/>
        </w:rPr>
      </w:pPr>
    </w:p>
    <w:p w:rsidR="002A29A7" w:rsidRPr="00AD6C30" w:rsidRDefault="002A29A7" w:rsidP="001250D1">
      <w:pPr>
        <w:numPr>
          <w:ilvl w:val="1"/>
          <w:numId w:val="2"/>
        </w:numPr>
        <w:ind w:left="0" w:firstLine="0"/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Координационный совет организаций российск</w:t>
      </w:r>
      <w:r w:rsidR="00651C3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их соотечественников в </w:t>
      </w:r>
      <w:r w:rsidR="00991F44" w:rsidRPr="00AD6C30">
        <w:rPr>
          <w:rFonts w:ascii="Century Schoolbook" w:hAnsi="Century Schoolbook" w:cs="Calibri"/>
          <w:sz w:val="24"/>
          <w:szCs w:val="24"/>
          <w:lang w:val="ba-RU"/>
        </w:rPr>
        <w:t>Сербии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является органом, консолидирующим и представляющим интересы российских соотечественников, живущих в </w:t>
      </w:r>
      <w:r w:rsidR="00991F44" w:rsidRPr="00AD6C30">
        <w:rPr>
          <w:rFonts w:ascii="Century Schoolbook" w:hAnsi="Century Schoolbook" w:cs="Calibri"/>
          <w:sz w:val="24"/>
          <w:szCs w:val="24"/>
          <w:lang w:val="ba-RU"/>
        </w:rPr>
        <w:t>Сербии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167D04" w:rsidRPr="00AD6C30" w:rsidRDefault="00167D04" w:rsidP="00167D04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266A13" w:rsidRPr="00AD6C30" w:rsidRDefault="001A0DD7" w:rsidP="001A0DD7">
      <w:pPr>
        <w:numPr>
          <w:ilvl w:val="1"/>
          <w:numId w:val="2"/>
        </w:numPr>
        <w:ind w:left="0" w:firstLine="0"/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Cs/>
          <w:sz w:val="24"/>
          <w:szCs w:val="24"/>
          <w:lang w:val="ba-RU"/>
        </w:rPr>
        <w:t xml:space="preserve">Координационный Совет </w:t>
      </w:r>
      <w:r w:rsidR="00F045F1" w:rsidRPr="00AD6C30">
        <w:rPr>
          <w:rFonts w:ascii="Century Schoolbook" w:hAnsi="Century Schoolbook" w:cs="Calibri"/>
          <w:bCs/>
          <w:sz w:val="24"/>
          <w:szCs w:val="24"/>
          <w:lang w:val="ba-RU"/>
        </w:rPr>
        <w:t xml:space="preserve">российских </w:t>
      </w:r>
      <w:r w:rsidRPr="00AD6C30">
        <w:rPr>
          <w:rFonts w:ascii="Century Schoolbook" w:hAnsi="Century Schoolbook" w:cs="Calibri"/>
          <w:bCs/>
          <w:sz w:val="24"/>
          <w:szCs w:val="24"/>
          <w:lang w:val="ba-RU"/>
        </w:rPr>
        <w:t>соотечественников в Сербии</w:t>
      </w:r>
      <w:r w:rsidR="004E6B2A" w:rsidRPr="00AD6C30">
        <w:rPr>
          <w:rFonts w:ascii="Century Schoolbook" w:hAnsi="Century Schoolbook" w:cs="Calibri"/>
          <w:bCs/>
          <w:sz w:val="24"/>
          <w:szCs w:val="24"/>
          <w:lang w:val="ba-RU"/>
        </w:rPr>
        <w:t xml:space="preserve"> (далее по тексту КС)</w:t>
      </w:r>
      <w:r w:rsidRPr="00AD6C30">
        <w:rPr>
          <w:rFonts w:ascii="Century Schoolbook" w:hAnsi="Century Schoolbook" w:cs="Calibri"/>
          <w:bCs/>
          <w:sz w:val="24"/>
          <w:szCs w:val="24"/>
          <w:lang w:val="ba-RU"/>
        </w:rPr>
        <w:t xml:space="preserve"> создан с целью укрепления взаимодействия между русскоязычной диаспорой и исторической Родиной, для сохранения этнокультурной самобытности проживающих в Сербии соотечественников, защиты их прав, консолидации в интересах создания духовно-культурного и экономического пространства, а также для координации сотрудничества обьединений </w:t>
      </w:r>
      <w:r w:rsidR="001250D1" w:rsidRPr="00AD6C30">
        <w:rPr>
          <w:rFonts w:ascii="Century Schoolbook" w:hAnsi="Century Schoolbook" w:cs="Calibri"/>
          <w:sz w:val="24"/>
          <w:szCs w:val="24"/>
          <w:lang w:val="ba-RU"/>
        </w:rPr>
        <w:t>российских соотечественников в Сербии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>,</w:t>
      </w:r>
      <w:r w:rsidRPr="00AD6C30">
        <w:rPr>
          <w:rFonts w:ascii="Century Schoolbook" w:hAnsi="Century Schoolbook" w:cs="Calibri"/>
          <w:bCs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их</w:t>
      </w:r>
      <w:r w:rsidR="004D6AC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планов, проектов и программ.</w:t>
      </w:r>
    </w:p>
    <w:p w:rsidR="00731F19" w:rsidRPr="00AD6C30" w:rsidRDefault="00731F19" w:rsidP="00731F19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FD3F4C" w:rsidRPr="00AD6C30" w:rsidRDefault="00485B60" w:rsidP="008263AF">
      <w:pPr>
        <w:numPr>
          <w:ilvl w:val="1"/>
          <w:numId w:val="2"/>
        </w:numPr>
        <w:ind w:left="0" w:firstLine="0"/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Членом Координационного </w:t>
      </w:r>
      <w:r w:rsidR="005A324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совета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может быть председатель 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или заместитель Председателя ОРС </w:t>
      </w:r>
      <w:r w:rsidR="008D07B7" w:rsidRPr="00AC4DCE">
        <w:rPr>
          <w:rFonts w:ascii="Century Schoolbook" w:hAnsi="Century Schoolbook"/>
          <w:sz w:val="24"/>
          <w:szCs w:val="24"/>
          <w:lang w:val="ba-RU"/>
        </w:rPr>
        <w:t>–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8D07B7" w:rsidRPr="00AC4DCE">
        <w:rPr>
          <w:rFonts w:ascii="Century Schoolbook" w:hAnsi="Century Schoolbook" w:cs="FitaSlavia"/>
          <w:sz w:val="24"/>
          <w:szCs w:val="24"/>
          <w:lang w:val="ba-RU"/>
        </w:rPr>
        <w:t>в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8D07B7" w:rsidRPr="00AC4DCE">
        <w:rPr>
          <w:rFonts w:ascii="Century Schoolbook" w:hAnsi="Century Schoolbook" w:cs="FitaSlavia"/>
          <w:sz w:val="24"/>
          <w:szCs w:val="24"/>
          <w:lang w:val="ba-RU"/>
        </w:rPr>
        <w:t>соответствии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8D07B7" w:rsidRPr="00AC4DCE">
        <w:rPr>
          <w:rFonts w:ascii="Century Schoolbook" w:hAnsi="Century Schoolbook" w:cs="FitaSlavia"/>
          <w:sz w:val="24"/>
          <w:szCs w:val="24"/>
          <w:lang w:val="ba-RU"/>
        </w:rPr>
        <w:t>с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8D07B7" w:rsidRPr="00AC4DCE">
        <w:rPr>
          <w:rFonts w:ascii="Century Schoolbook" w:hAnsi="Century Schoolbook" w:cs="FitaSlavia"/>
          <w:sz w:val="24"/>
          <w:szCs w:val="24"/>
          <w:lang w:val="ba-RU"/>
        </w:rPr>
        <w:t>решением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, </w:t>
      </w:r>
      <w:r w:rsidR="008D07B7" w:rsidRPr="00AC4DCE">
        <w:rPr>
          <w:rFonts w:ascii="Century Schoolbook" w:hAnsi="Century Schoolbook" w:cs="FitaSlavia"/>
          <w:sz w:val="24"/>
          <w:szCs w:val="24"/>
          <w:lang w:val="ba-RU"/>
        </w:rPr>
        <w:t>принятым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8D07B7" w:rsidRPr="00AC4DCE">
        <w:rPr>
          <w:rFonts w:ascii="Century Schoolbook" w:hAnsi="Century Schoolbook" w:cs="FitaSlavia"/>
          <w:sz w:val="24"/>
          <w:szCs w:val="24"/>
          <w:lang w:val="ba-RU"/>
        </w:rPr>
        <w:t>органами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8D07B7" w:rsidRPr="00AC4DCE">
        <w:rPr>
          <w:rFonts w:ascii="Century Schoolbook" w:hAnsi="Century Schoolbook" w:cs="FitaSlavia"/>
          <w:sz w:val="24"/>
          <w:szCs w:val="24"/>
          <w:lang w:val="ba-RU"/>
        </w:rPr>
        <w:t>управления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8D07B7" w:rsidRPr="00AC4DCE">
        <w:rPr>
          <w:rFonts w:ascii="Century Schoolbook" w:hAnsi="Century Schoolbook" w:cs="FitaSlavia"/>
          <w:sz w:val="24"/>
          <w:szCs w:val="24"/>
          <w:lang w:val="ba-RU"/>
        </w:rPr>
        <w:t>ОРСа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1C0D01" w:rsidRPr="00AD6C30" w:rsidRDefault="001C0D01" w:rsidP="001C0D01">
      <w:pPr>
        <w:pStyle w:val="ListParagraph"/>
        <w:rPr>
          <w:rFonts w:ascii="Century Schoolbook" w:hAnsi="Century Schoolbook" w:cs="Calibri"/>
          <w:sz w:val="24"/>
          <w:szCs w:val="24"/>
          <w:lang w:val="ba-RU"/>
        </w:rPr>
      </w:pPr>
    </w:p>
    <w:p w:rsidR="001C0D01" w:rsidRPr="00AD6C30" w:rsidRDefault="001C0D01" w:rsidP="008263AF">
      <w:pPr>
        <w:numPr>
          <w:ilvl w:val="1"/>
          <w:numId w:val="2"/>
        </w:numPr>
        <w:ind w:left="0" w:firstLine="0"/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Официальным и рабочим языком КСОРС является русский язык.</w:t>
      </w:r>
    </w:p>
    <w:p w:rsidR="00D221D4" w:rsidRPr="00AD6C30" w:rsidRDefault="00D221D4" w:rsidP="00D221D4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D221D4" w:rsidRPr="00AD6C30" w:rsidRDefault="00D221D4" w:rsidP="00D221D4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651C3C" w:rsidRPr="00AD6C30" w:rsidRDefault="00651C3C" w:rsidP="00651C3C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  <w:r w:rsidRPr="00AC4DCE">
        <w:rPr>
          <w:rFonts w:ascii="Century Schoolbook" w:hAnsi="Century Schoolbook"/>
          <w:b/>
          <w:sz w:val="24"/>
          <w:szCs w:val="24"/>
          <w:lang w:val="ba-RU"/>
        </w:rPr>
        <w:t>ІІ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  <w:r w:rsidR="00AC4DCE"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Принципы</w:t>
      </w:r>
      <w:r w:rsidR="004E6B2A"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КС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</w:p>
    <w:p w:rsidR="00195BE6" w:rsidRPr="00AD6C30" w:rsidRDefault="00195BE6" w:rsidP="00651C3C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651C3C" w:rsidRPr="00AD6C30" w:rsidRDefault="00651C3C" w:rsidP="009F566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="009F5665" w:rsidRPr="00AD6C30">
        <w:rPr>
          <w:rFonts w:ascii="Century Schoolbook" w:hAnsi="Century Schoolbook" w:cs="Calibri"/>
          <w:b/>
          <w:sz w:val="24"/>
          <w:szCs w:val="24"/>
          <w:lang w:val="ba-RU"/>
        </w:rPr>
        <w:t>2.1.</w:t>
      </w:r>
      <w:r w:rsidR="009F566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КС работает на принципе невмешательства в деятельность какой-либо     </w:t>
      </w:r>
      <w:r w:rsidR="000D10C9" w:rsidRPr="00AD6C30">
        <w:rPr>
          <w:rFonts w:ascii="Century Schoolbook" w:hAnsi="Century Schoolbook" w:cs="Calibri"/>
          <w:sz w:val="24"/>
          <w:szCs w:val="24"/>
          <w:lang w:val="ba-RU"/>
        </w:rPr>
        <w:t>организации</w:t>
      </w:r>
      <w:r w:rsidR="00F045F1" w:rsidRPr="00AD6C30">
        <w:rPr>
          <w:rFonts w:ascii="Century Schoolbook" w:hAnsi="Century Schoolbook" w:cs="Calibri"/>
          <w:bCs/>
          <w:sz w:val="24"/>
          <w:szCs w:val="24"/>
          <w:lang w:val="ba-RU"/>
        </w:rPr>
        <w:t xml:space="preserve"> российских соотечественников в Сербии</w:t>
      </w:r>
      <w:r w:rsidR="000D10C9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.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Все 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F045F1" w:rsidRPr="00AD6C30">
        <w:rPr>
          <w:rFonts w:ascii="Century Schoolbook" w:hAnsi="Century Schoolbook" w:cs="Calibri"/>
          <w:bCs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сохраняют  самостоятельность при реализации  своих   целей и задач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8063F6" w:rsidRPr="00AD6C30" w:rsidRDefault="008063F6" w:rsidP="009F566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6D45E2" w:rsidRPr="00AD6C30" w:rsidRDefault="00651C3C" w:rsidP="009F566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2.2</w:t>
      </w:r>
      <w:r w:rsidR="009F566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. </w:t>
      </w:r>
      <w:r w:rsidR="00A1475A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Решения КС 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для ОРС </w:t>
      </w:r>
      <w:r w:rsidR="00A1475A" w:rsidRPr="00AD6C30">
        <w:rPr>
          <w:rFonts w:ascii="Century Schoolbook" w:hAnsi="Century Schoolbook" w:cs="Calibri"/>
          <w:sz w:val="24"/>
          <w:szCs w:val="24"/>
          <w:lang w:val="ba-RU"/>
        </w:rPr>
        <w:t>имеют рекомендательный характер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4E6B2A" w:rsidRPr="00AD6C30" w:rsidRDefault="004E6B2A" w:rsidP="009F566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851F9E" w:rsidRPr="00AD6C30" w:rsidRDefault="00F950DF" w:rsidP="009F566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2.3</w:t>
      </w:r>
      <w:r w:rsidR="00851F9E"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  <w:r w:rsidR="009252EB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851F9E" w:rsidRPr="00AD6C30">
        <w:rPr>
          <w:rFonts w:ascii="Century Schoolbook" w:hAnsi="Century Schoolbook" w:cs="Calibri"/>
          <w:sz w:val="24"/>
          <w:szCs w:val="24"/>
          <w:lang w:val="ba-RU"/>
        </w:rPr>
        <w:t>КС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851F9E" w:rsidRPr="00AD6C30">
        <w:rPr>
          <w:rFonts w:ascii="Century Schoolbook" w:hAnsi="Century Schoolbook" w:cs="Calibri"/>
          <w:sz w:val="24"/>
          <w:szCs w:val="24"/>
          <w:lang w:val="ba-RU"/>
        </w:rPr>
        <w:t>, как орга</w:t>
      </w:r>
      <w:r w:rsidR="009252EB" w:rsidRPr="00AD6C30">
        <w:rPr>
          <w:rFonts w:ascii="Century Schoolbook" w:hAnsi="Century Schoolbook" w:cs="Calibri"/>
          <w:sz w:val="24"/>
          <w:szCs w:val="24"/>
          <w:lang w:val="ba-RU"/>
        </w:rPr>
        <w:t>н</w:t>
      </w:r>
      <w:r w:rsidR="006E378C" w:rsidRPr="00AD6C30">
        <w:rPr>
          <w:rFonts w:ascii="Century Schoolbook" w:hAnsi="Century Schoolbook" w:cs="Calibri"/>
          <w:sz w:val="24"/>
          <w:szCs w:val="24"/>
          <w:lang w:val="ba-RU"/>
        </w:rPr>
        <w:t>, представляющий интересы</w:t>
      </w:r>
      <w:r w:rsidR="008263AF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российских 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>соотечественников</w:t>
      </w:r>
      <w:r w:rsidR="008263AF" w:rsidRPr="00AD6C30">
        <w:rPr>
          <w:rFonts w:ascii="Century Schoolbook" w:hAnsi="Century Schoolbook" w:cs="Calibri"/>
          <w:sz w:val="24"/>
          <w:szCs w:val="24"/>
          <w:lang w:val="ba-RU"/>
        </w:rPr>
        <w:t>,</w:t>
      </w:r>
      <w:r w:rsidR="0007289F" w:rsidRPr="0007289F">
        <w:rPr>
          <w:rFonts w:ascii="Century Schoolbook" w:hAnsi="Century Schoolbook" w:cs="Calibri"/>
          <w:sz w:val="24"/>
          <w:szCs w:val="24"/>
          <w:lang w:val="ru-RU"/>
        </w:rPr>
        <w:t xml:space="preserve"> </w:t>
      </w:r>
      <w:r w:rsidR="008D07B7" w:rsidRPr="00AD6C30">
        <w:rPr>
          <w:rFonts w:ascii="Century Schoolbook" w:hAnsi="Century Schoolbook" w:cs="Calibri"/>
          <w:sz w:val="24"/>
          <w:szCs w:val="24"/>
          <w:lang w:val="ba-RU"/>
        </w:rPr>
        <w:t>в соответствии с уровнем своей компетенции,</w:t>
      </w:r>
      <w:r w:rsidR="00851F9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взаимодействует с властями </w:t>
      </w:r>
      <w:r w:rsidR="00D221D4" w:rsidRPr="00AD6C30">
        <w:rPr>
          <w:rFonts w:ascii="Century Schoolbook" w:hAnsi="Century Schoolbook" w:cs="Calibri"/>
          <w:sz w:val="24"/>
          <w:szCs w:val="24"/>
          <w:lang w:val="ba-RU"/>
        </w:rPr>
        <w:t>Сербии</w:t>
      </w:r>
      <w:r w:rsidR="00851F9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и РФ, содействует развитию дружественных отношений между двумя странами.</w:t>
      </w:r>
    </w:p>
    <w:p w:rsidR="008063F6" w:rsidRPr="00AD6C30" w:rsidRDefault="008063F6" w:rsidP="009F566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7D4833" w:rsidRPr="00AD6C30" w:rsidRDefault="00B860ED" w:rsidP="00B860ED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2.4. </w:t>
      </w:r>
      <w:r w:rsidR="007D4833" w:rsidRPr="00AD6C30">
        <w:rPr>
          <w:rFonts w:ascii="Century Schoolbook" w:hAnsi="Century Schoolbook" w:cs="Calibri"/>
          <w:sz w:val="24"/>
          <w:szCs w:val="24"/>
          <w:lang w:val="ba-RU"/>
        </w:rPr>
        <w:t>КС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7D4833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с</w:t>
      </w:r>
      <w:r w:rsidR="00AC640F" w:rsidRPr="00AD6C30">
        <w:rPr>
          <w:rFonts w:ascii="Century Schoolbook" w:hAnsi="Century Schoolbook" w:cs="Calibri"/>
          <w:sz w:val="24"/>
          <w:szCs w:val="24"/>
          <w:lang w:val="ba-RU"/>
        </w:rPr>
        <w:t>ам может проводить мероприятия</w:t>
      </w:r>
      <w:r w:rsidR="007D4833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, способствующие организационному укреплению 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7D4833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, повышению их роли в общественной жизни  России и </w:t>
      </w:r>
      <w:r w:rsidR="00D221D4" w:rsidRPr="00AD6C30">
        <w:rPr>
          <w:rFonts w:ascii="Century Schoolbook" w:hAnsi="Century Schoolbook" w:cs="Calibri"/>
          <w:sz w:val="24"/>
          <w:szCs w:val="24"/>
          <w:lang w:val="ba-RU"/>
        </w:rPr>
        <w:t>Сербии</w:t>
      </w:r>
      <w:r w:rsidR="007D4833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0A70F8" w:rsidRPr="00AD6C30" w:rsidRDefault="000A70F8" w:rsidP="0093129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</w:p>
    <w:p w:rsidR="000A70F8" w:rsidRPr="00AD6C30" w:rsidRDefault="000A70F8" w:rsidP="00851F9E">
      <w:pPr>
        <w:ind w:left="720" w:hanging="720"/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195BE6" w:rsidRPr="00AD6C30" w:rsidRDefault="00195BE6" w:rsidP="00851F9E">
      <w:pPr>
        <w:ind w:left="720" w:hanging="720"/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  <w:r w:rsidRPr="00AC4DCE">
        <w:rPr>
          <w:rFonts w:ascii="Century Schoolbook" w:hAnsi="Century Schoolbook"/>
          <w:b/>
          <w:sz w:val="24"/>
          <w:szCs w:val="24"/>
          <w:lang w:val="ba-RU"/>
        </w:rPr>
        <w:t>ІІІ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.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Функции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КС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</w:p>
    <w:p w:rsidR="00195BE6" w:rsidRPr="00AD6C30" w:rsidRDefault="00195BE6" w:rsidP="00587655">
      <w:pPr>
        <w:ind w:left="1440" w:hanging="720"/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931B61" w:rsidRPr="00AD6C30" w:rsidRDefault="00931B61" w:rsidP="00331169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Для осуществления своей основной деятельности </w:t>
      </w:r>
      <w:r w:rsidRPr="00AC4DCE">
        <w:rPr>
          <w:rFonts w:ascii="Century Schoolbook" w:hAnsi="Century Schoolbook"/>
          <w:sz w:val="24"/>
          <w:szCs w:val="24"/>
          <w:lang w:val="ba-RU"/>
        </w:rPr>
        <w:t>–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координации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 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деятельности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25275D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331169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организаций </w:t>
      </w:r>
      <w:r w:rsidR="00F045F1" w:rsidRPr="00AD6C30">
        <w:rPr>
          <w:rFonts w:ascii="Century Schoolbook" w:hAnsi="Century Schoolbook" w:cs="Calibri"/>
          <w:bCs/>
          <w:sz w:val="24"/>
          <w:szCs w:val="24"/>
          <w:lang w:val="ba-RU"/>
        </w:rPr>
        <w:t>российских соотечественников в Сербии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, КС:</w:t>
      </w:r>
    </w:p>
    <w:p w:rsidR="00184A6E" w:rsidRPr="00AD6C30" w:rsidRDefault="00184A6E" w:rsidP="00331169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F950DF" w:rsidRPr="00AD6C30" w:rsidRDefault="00030E21" w:rsidP="00331169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>3.1.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184A6E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Исследует и анализирует существующие проблемы и потребности соотечественников, проживающих в Сербии;</w:t>
      </w:r>
    </w:p>
    <w:p w:rsidR="00030E21" w:rsidRPr="00AD6C30" w:rsidRDefault="00030E21" w:rsidP="00331169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931B61" w:rsidRPr="00AD6C30" w:rsidRDefault="00B860ED" w:rsidP="00B860ED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3.2.</w:t>
      </w:r>
      <w:r w:rsidR="00331169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 </w:t>
      </w:r>
      <w:r w:rsidR="00F950DF" w:rsidRPr="00AD6C30">
        <w:rPr>
          <w:rFonts w:ascii="Century Schoolbook" w:hAnsi="Century Schoolbook" w:cs="Calibri"/>
          <w:sz w:val="24"/>
          <w:szCs w:val="24"/>
          <w:lang w:val="ba-RU"/>
        </w:rPr>
        <w:t>З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накомится с планами работ 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0D10C9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и координирует их 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331169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>проведение с целью исключения</w:t>
      </w:r>
      <w:r w:rsidR="00F950DF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дублирования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и несогласованности</w:t>
      </w:r>
      <w:r w:rsidR="00F045F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 действиях рус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>ской диаспоры</w:t>
      </w:r>
      <w:r w:rsidR="00F950DF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B860ED" w:rsidRPr="00AD6C30" w:rsidRDefault="00B860ED" w:rsidP="00B860ED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731F19" w:rsidRPr="00AD6C30" w:rsidRDefault="00F950DF" w:rsidP="00B860ED">
      <w:pPr>
        <w:numPr>
          <w:ilvl w:val="1"/>
          <w:numId w:val="18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Р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ассматривает заявки </w:t>
      </w:r>
      <w:r w:rsidR="000D10C9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и дает свои </w:t>
      </w:r>
      <w:r w:rsidR="00802258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рекомендации по участию в совместных 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>проекта</w:t>
      </w:r>
      <w:r w:rsidR="00802258" w:rsidRPr="00AD6C30">
        <w:rPr>
          <w:rFonts w:ascii="Century Schoolbook" w:hAnsi="Century Schoolbook" w:cs="Calibri"/>
          <w:sz w:val="24"/>
          <w:szCs w:val="24"/>
          <w:lang w:val="ba-RU"/>
        </w:rPr>
        <w:t>х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всех 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931B6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вне зависимости от того, входят они в КС или нет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E3637C" w:rsidRPr="00AD6C30" w:rsidRDefault="00B860ED" w:rsidP="006D21D5">
      <w:pPr>
        <w:numPr>
          <w:ilvl w:val="1"/>
          <w:numId w:val="18"/>
        </w:numPr>
        <w:ind w:left="300"/>
        <w:jc w:val="both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AC4DC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   </w:t>
      </w:r>
      <w:r w:rsidR="00F950DF" w:rsidRPr="00AD6C30">
        <w:rPr>
          <w:rFonts w:ascii="Century Schoolbook" w:hAnsi="Century Schoolbook" w:cs="Calibri"/>
          <w:sz w:val="24"/>
          <w:szCs w:val="24"/>
          <w:lang w:val="ba-RU"/>
        </w:rPr>
        <w:t>По согласо</w:t>
      </w:r>
      <w:r w:rsidR="00A709FB" w:rsidRPr="00AD6C30">
        <w:rPr>
          <w:rFonts w:ascii="Century Schoolbook" w:hAnsi="Century Schoolbook" w:cs="Calibri"/>
          <w:sz w:val="24"/>
          <w:szCs w:val="24"/>
          <w:lang w:val="ba-RU"/>
        </w:rPr>
        <w:t>ванию</w:t>
      </w:r>
      <w:r w:rsidR="003A6778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с финансирующими организациями и структурами </w:t>
      </w:r>
      <w:r w:rsidR="0010064E" w:rsidRPr="00AD6C30">
        <w:rPr>
          <w:rFonts w:ascii="Century Schoolbook" w:hAnsi="Century Schoolbook" w:cs="Calibri"/>
          <w:sz w:val="24"/>
          <w:szCs w:val="24"/>
          <w:lang w:val="ba-RU"/>
        </w:rPr>
        <w:t>КС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10064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3A6778" w:rsidRPr="00AD6C30">
        <w:rPr>
          <w:rFonts w:ascii="Century Schoolbook" w:hAnsi="Century Schoolbook" w:cs="Calibri"/>
          <w:sz w:val="24"/>
          <w:szCs w:val="24"/>
          <w:lang w:val="ba-RU"/>
        </w:rPr>
        <w:t>вырабатывает</w:t>
      </w:r>
      <w:r w:rsidR="00F950DF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критерии оценки предлагаемых для финансирования</w:t>
      </w:r>
      <w:r w:rsidR="003A6778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10064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совместных </w:t>
      </w:r>
      <w:r w:rsidR="003A6778" w:rsidRPr="00AD6C30">
        <w:rPr>
          <w:rFonts w:ascii="Century Schoolbook" w:hAnsi="Century Schoolbook" w:cs="Calibri"/>
          <w:sz w:val="24"/>
          <w:szCs w:val="24"/>
          <w:lang w:val="ba-RU"/>
        </w:rPr>
        <w:t>проектов, разраба</w:t>
      </w:r>
      <w:r w:rsidR="00A17089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тывает процедуру и правила </w:t>
      </w:r>
      <w:r w:rsidR="00F950DF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финансирования.</w:t>
      </w:r>
    </w:p>
    <w:p w:rsidR="008D07B7" w:rsidRPr="00AD6C30" w:rsidRDefault="00AC4DCE" w:rsidP="006D21D5">
      <w:pPr>
        <w:numPr>
          <w:ilvl w:val="1"/>
          <w:numId w:val="18"/>
        </w:numPr>
        <w:ind w:left="300"/>
        <w:jc w:val="both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   </w:t>
      </w:r>
      <w:r w:rsidR="008D07B7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Для оценки предлагаемых проектов на первом заседании КС после </w:t>
      </w:r>
      <w:r w:rsidR="006D21D5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    </w:t>
      </w:r>
      <w:r w:rsidR="008D07B7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Страновой конференции формируется </w:t>
      </w:r>
      <w:r w:rsidR="0007289F" w:rsidRPr="0007289F">
        <w:rPr>
          <w:rFonts w:ascii="Century Schoolbook" w:hAnsi="Century Schoolbook" w:cs="Calibri"/>
          <w:sz w:val="24"/>
          <w:szCs w:val="24"/>
          <w:lang w:val="ru-RU"/>
        </w:rPr>
        <w:t xml:space="preserve">в составе трёх членов </w:t>
      </w:r>
      <w:r w:rsidR="008D07B7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с мандатом на 1</w:t>
      </w:r>
      <w:r w:rsidR="0007289F">
        <w:rPr>
          <w:rFonts w:ascii="Century Schoolbook" w:hAnsi="Century Schoolbook" w:cs="Calibri"/>
          <w:sz w:val="24"/>
          <w:szCs w:val="24"/>
          <w:lang w:val="ru-RU"/>
        </w:rPr>
        <w:t xml:space="preserve"> </w:t>
      </w:r>
      <w:r w:rsidR="008D07B7" w:rsidRPr="00AD6C30">
        <w:rPr>
          <w:rFonts w:ascii="Century Schoolbook" w:hAnsi="Century Schoolbook" w:cs="Calibri"/>
          <w:sz w:val="24"/>
          <w:szCs w:val="24"/>
          <w:lang w:val="ru-RU"/>
        </w:rPr>
        <w:t>(один) год</w:t>
      </w:r>
      <w:r w:rsidR="00E3637C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</w:t>
      </w:r>
      <w:r w:rsidR="008D07B7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(до следующей страновой </w:t>
      </w:r>
      <w:r w:rsidR="00E3637C" w:rsidRPr="00AD6C30">
        <w:rPr>
          <w:rFonts w:ascii="Century Schoolbook" w:hAnsi="Century Schoolbook" w:cs="Calibri"/>
          <w:sz w:val="24"/>
          <w:szCs w:val="24"/>
          <w:lang w:val="ru-RU"/>
        </w:rPr>
        <w:t>К</w:t>
      </w:r>
      <w:r w:rsidR="008D07B7" w:rsidRPr="00AD6C30">
        <w:rPr>
          <w:rFonts w:ascii="Century Schoolbook" w:hAnsi="Century Schoolbook" w:cs="Calibri"/>
          <w:sz w:val="24"/>
          <w:szCs w:val="24"/>
          <w:lang w:val="ru-RU"/>
        </w:rPr>
        <w:t>онференции).</w:t>
      </w:r>
    </w:p>
    <w:p w:rsidR="008D07B7" w:rsidRPr="00AD6C30" w:rsidRDefault="00AC4DCE" w:rsidP="00E3637C">
      <w:pPr>
        <w:ind w:left="300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</w:t>
      </w:r>
      <w:r w:rsidR="008D07B7" w:rsidRPr="00AD6C30">
        <w:rPr>
          <w:rFonts w:ascii="Century Schoolbook" w:hAnsi="Century Schoolbook" w:cs="Calibri"/>
          <w:sz w:val="24"/>
          <w:szCs w:val="24"/>
          <w:lang w:val="ru-RU"/>
        </w:rPr>
        <w:t>Член комиссии может быть отсранён досрочно, если:</w:t>
      </w:r>
    </w:p>
    <w:p w:rsidR="002A2812" w:rsidRPr="00AD6C30" w:rsidRDefault="008D07B7" w:rsidP="002A2812">
      <w:pPr>
        <w:ind w:left="708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>-</w:t>
      </w:r>
      <w:r w:rsidR="002A2812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не участвует в работе комиссии;</w:t>
      </w:r>
    </w:p>
    <w:p w:rsidR="008D07B7" w:rsidRPr="00AD6C30" w:rsidRDefault="008D07B7" w:rsidP="002A2812">
      <w:pPr>
        <w:ind w:left="708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>- больше</w:t>
      </w:r>
      <w:r w:rsidR="002A2812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не желает быть членом комиссии;</w:t>
      </w:r>
    </w:p>
    <w:p w:rsidR="008D07B7" w:rsidRPr="00AD6C30" w:rsidRDefault="008D07B7" w:rsidP="006D21D5">
      <w:pPr>
        <w:ind w:left="708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>- нарушает этически</w:t>
      </w:r>
      <w:r w:rsidR="006D21D5" w:rsidRPr="00AD6C30">
        <w:rPr>
          <w:rFonts w:ascii="Century Schoolbook" w:hAnsi="Century Schoolbook" w:cs="Calibri"/>
          <w:sz w:val="24"/>
          <w:szCs w:val="24"/>
          <w:lang w:val="ru-RU"/>
        </w:rPr>
        <w:t>е принципы</w:t>
      </w:r>
      <w:r w:rsidR="002A2812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(фаворизация и т.п.</w:t>
      </w:r>
      <w:r w:rsidR="006D21D5" w:rsidRPr="00AD6C30">
        <w:rPr>
          <w:rFonts w:ascii="Century Schoolbook" w:hAnsi="Century Schoolbook" w:cs="Calibri"/>
          <w:sz w:val="24"/>
          <w:szCs w:val="24"/>
          <w:lang w:val="ru-RU"/>
        </w:rPr>
        <w:t>)</w:t>
      </w:r>
      <w:r w:rsidR="002A2812" w:rsidRPr="00AD6C30">
        <w:rPr>
          <w:rFonts w:ascii="Century Schoolbook" w:hAnsi="Century Schoolbook" w:cs="Calibri"/>
          <w:sz w:val="24"/>
          <w:szCs w:val="24"/>
          <w:lang w:val="ru-RU"/>
        </w:rPr>
        <w:t>.</w:t>
      </w:r>
    </w:p>
    <w:p w:rsidR="008063F6" w:rsidRPr="00AD6C30" w:rsidRDefault="008063F6" w:rsidP="008063F6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2C1B01" w:rsidRPr="00AD6C30" w:rsidRDefault="00B860ED" w:rsidP="0010064E">
      <w:pPr>
        <w:numPr>
          <w:ilvl w:val="2"/>
          <w:numId w:val="18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2C1B01" w:rsidRPr="00AD6C30">
        <w:rPr>
          <w:rFonts w:ascii="Century Schoolbook" w:hAnsi="Century Schoolbook" w:cs="Calibri"/>
          <w:sz w:val="24"/>
          <w:szCs w:val="24"/>
          <w:lang w:val="ba-RU"/>
        </w:rPr>
        <w:t>КС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2C1B0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контролирует </w:t>
      </w:r>
      <w:r w:rsidR="00B469F6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полученные </w:t>
      </w:r>
      <w:r w:rsidR="002C1B0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финансовые средства, которые предоставлены 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0A70F8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2C1B01" w:rsidRPr="00AD6C30">
        <w:rPr>
          <w:rFonts w:ascii="Century Schoolbook" w:hAnsi="Century Schoolbook" w:cs="Calibri"/>
          <w:sz w:val="24"/>
          <w:szCs w:val="24"/>
          <w:lang w:val="ba-RU"/>
        </w:rPr>
        <w:t>по его пре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 xml:space="preserve">дложению, с целью правильного </w:t>
      </w:r>
      <w:r w:rsidR="002C1B01" w:rsidRPr="00AD6C30">
        <w:rPr>
          <w:rFonts w:ascii="Century Schoolbook" w:hAnsi="Century Schoolbook" w:cs="Calibri"/>
          <w:sz w:val="24"/>
          <w:szCs w:val="24"/>
          <w:lang w:val="ba-RU"/>
        </w:rPr>
        <w:t>расходования средств и своевременного отчета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 xml:space="preserve"> перед финансирующей организацией</w:t>
      </w:r>
      <w:r w:rsidR="00F950DF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  <w:r w:rsidR="006D21D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6D21D5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Копия отчёта финансирующей организации </w:t>
      </w:r>
      <w:r w:rsidR="002A2812" w:rsidRPr="00AD6C30">
        <w:rPr>
          <w:rFonts w:ascii="Century Schoolbook" w:hAnsi="Century Schoolbook" w:cs="Calibri"/>
          <w:sz w:val="24"/>
          <w:szCs w:val="24"/>
          <w:lang w:val="ru-RU"/>
        </w:rPr>
        <w:t>предоставляется</w:t>
      </w:r>
      <w:r w:rsidR="006D21D5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и КСОРС</w:t>
      </w:r>
      <w:r w:rsidR="001C0D01" w:rsidRPr="00AD6C30">
        <w:rPr>
          <w:rFonts w:ascii="Century Schoolbook" w:hAnsi="Century Schoolbook" w:cs="Calibri"/>
          <w:sz w:val="24"/>
          <w:szCs w:val="24"/>
          <w:lang w:val="ru-RU"/>
        </w:rPr>
        <w:t>.</w:t>
      </w:r>
    </w:p>
    <w:p w:rsidR="008063F6" w:rsidRPr="00AD6C30" w:rsidRDefault="008063F6" w:rsidP="008063F6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10064E" w:rsidRPr="00AD6C30" w:rsidRDefault="00B860ED" w:rsidP="000A70F8">
      <w:pPr>
        <w:numPr>
          <w:ilvl w:val="2"/>
          <w:numId w:val="18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="00B61D53" w:rsidRPr="00AD6C30">
        <w:rPr>
          <w:rFonts w:ascii="Century Schoolbook" w:hAnsi="Century Schoolbook" w:cs="Calibri"/>
          <w:sz w:val="24"/>
          <w:szCs w:val="24"/>
          <w:lang w:val="ba-RU"/>
        </w:rPr>
        <w:t>Финансируем</w:t>
      </w:r>
      <w:r w:rsidR="0010064E" w:rsidRPr="00AD6C30">
        <w:rPr>
          <w:rFonts w:ascii="Century Schoolbook" w:hAnsi="Century Schoolbook" w:cs="Calibri"/>
          <w:sz w:val="24"/>
          <w:szCs w:val="24"/>
          <w:lang w:val="ba-RU"/>
        </w:rPr>
        <w:t>ые</w:t>
      </w:r>
      <w:r w:rsidR="00B61D53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4E6B2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485B60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B61D53" w:rsidRPr="00AD6C30">
        <w:rPr>
          <w:rFonts w:ascii="Century Schoolbook" w:hAnsi="Century Schoolbook" w:cs="Calibri"/>
          <w:sz w:val="24"/>
          <w:szCs w:val="24"/>
          <w:lang w:val="ba-RU"/>
        </w:rPr>
        <w:t>нес</w:t>
      </w:r>
      <w:r w:rsidR="0010064E" w:rsidRPr="00AD6C30">
        <w:rPr>
          <w:rFonts w:ascii="Century Schoolbook" w:hAnsi="Century Schoolbook" w:cs="Calibri"/>
          <w:sz w:val="24"/>
          <w:szCs w:val="24"/>
          <w:lang w:val="ba-RU"/>
        </w:rPr>
        <w:t>у</w:t>
      </w:r>
      <w:r w:rsidR="00B61D53" w:rsidRPr="00AD6C30">
        <w:rPr>
          <w:rFonts w:ascii="Century Schoolbook" w:hAnsi="Century Schoolbook" w:cs="Calibri"/>
          <w:sz w:val="24"/>
          <w:szCs w:val="24"/>
          <w:lang w:val="ba-RU"/>
        </w:rPr>
        <w:t>т полную материальную, юридическую и    моральную ответственность за корректное использование  выделенных средств по предназначению.</w:t>
      </w:r>
    </w:p>
    <w:p w:rsidR="0010064E" w:rsidRPr="00AD6C30" w:rsidRDefault="0010064E" w:rsidP="0010064E">
      <w:pPr>
        <w:pStyle w:val="ListParagraph1"/>
        <w:rPr>
          <w:rFonts w:ascii="Century Schoolbook" w:hAnsi="Century Schoolbook" w:cs="Calibri"/>
          <w:sz w:val="24"/>
          <w:szCs w:val="24"/>
          <w:lang w:val="ba-RU"/>
        </w:rPr>
      </w:pPr>
    </w:p>
    <w:p w:rsidR="008063F6" w:rsidRPr="00AD6C30" w:rsidRDefault="00F950DF" w:rsidP="009F5665">
      <w:pPr>
        <w:numPr>
          <w:ilvl w:val="2"/>
          <w:numId w:val="18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В случае</w:t>
      </w:r>
      <w:r w:rsidR="00C62989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нецелевого расходования</w:t>
      </w:r>
      <w:r w:rsidR="006D21D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средств, т.е не по назначению на одобренный КС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6D21D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проект</w:t>
      </w:r>
      <w:r w:rsidR="00B860ED" w:rsidRPr="00AD6C30">
        <w:rPr>
          <w:rFonts w:ascii="Century Schoolbook" w:hAnsi="Century Schoolbook" w:cs="Calibri"/>
          <w:sz w:val="24"/>
          <w:szCs w:val="24"/>
          <w:lang w:val="ba-RU"/>
        </w:rPr>
        <w:t>,  КС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B860ED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имеет право </w:t>
      </w:r>
      <w:r w:rsidR="006D21D5" w:rsidRPr="00AD6C30">
        <w:rPr>
          <w:rFonts w:ascii="Century Schoolbook" w:hAnsi="Century Schoolbook" w:cs="Calibri"/>
          <w:sz w:val="24"/>
          <w:szCs w:val="24"/>
          <w:lang w:val="ba-RU"/>
        </w:rPr>
        <w:t>отказа в дальнейшей поддержке проектов ОРС.</w:t>
      </w:r>
    </w:p>
    <w:p w:rsidR="008063F6" w:rsidRPr="00AD6C30" w:rsidRDefault="008935D0" w:rsidP="00D32890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3.</w:t>
      </w:r>
      <w:r w:rsidR="0010064E" w:rsidRPr="00AD6C30">
        <w:rPr>
          <w:rFonts w:ascii="Century Schoolbook" w:hAnsi="Century Schoolbook" w:cs="Calibri"/>
          <w:b/>
          <w:sz w:val="24"/>
          <w:szCs w:val="24"/>
          <w:lang w:val="ba-RU"/>
        </w:rPr>
        <w:t>5</w:t>
      </w:r>
      <w:r w:rsidR="00B860ED"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  <w:r w:rsidR="00D80C9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D32890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Заседания КС проводятся </w:t>
      </w:r>
      <w:r w:rsidR="00C5695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по необхо</w:t>
      </w:r>
      <w:r w:rsidR="001F4AA1" w:rsidRPr="00AD6C30">
        <w:rPr>
          <w:rFonts w:ascii="Century Schoolbook" w:hAnsi="Century Schoolbook" w:cs="Calibri"/>
          <w:sz w:val="24"/>
          <w:szCs w:val="24"/>
          <w:lang w:val="ba-RU"/>
        </w:rPr>
        <w:t>димости , но не менее 4</w:t>
      </w:r>
      <w:r w:rsidR="00D32890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-х </w:t>
      </w:r>
      <w:r w:rsidR="00D762BA" w:rsidRPr="00AD6C30">
        <w:rPr>
          <w:rFonts w:ascii="Century Schoolbook" w:hAnsi="Century Schoolbook" w:cs="Calibri"/>
          <w:sz w:val="24"/>
          <w:szCs w:val="24"/>
          <w:lang w:val="ba-RU"/>
        </w:rPr>
        <w:t>очных заседаний</w:t>
      </w:r>
      <w:r w:rsidR="00D32890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 год.</w:t>
      </w:r>
      <w:r w:rsidR="00184A6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Работа </w:t>
      </w:r>
      <w:r w:rsidR="008263AF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совета </w:t>
      </w:r>
      <w:r w:rsidR="00184A6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может проводиться в 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>онлайн режиме с использованием всех удобных для чл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енов КСОРС пл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атформ. </w:t>
      </w:r>
    </w:p>
    <w:p w:rsidR="00065371" w:rsidRPr="00AD6C30" w:rsidRDefault="008935D0" w:rsidP="009F566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3.</w:t>
      </w:r>
      <w:r w:rsidR="0010064E" w:rsidRPr="00AD6C30">
        <w:rPr>
          <w:rFonts w:ascii="Century Schoolbook" w:hAnsi="Century Schoolbook" w:cs="Calibri"/>
          <w:b/>
          <w:sz w:val="24"/>
          <w:szCs w:val="24"/>
          <w:lang w:val="ba-RU"/>
        </w:rPr>
        <w:t>6</w:t>
      </w:r>
      <w:r w:rsidR="00B860ED"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  <w:r w:rsidR="0006537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AC4DC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 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>Очные з</w:t>
      </w:r>
      <w:r w:rsidR="00065371" w:rsidRPr="00AD6C30">
        <w:rPr>
          <w:rFonts w:ascii="Century Schoolbook" w:hAnsi="Century Schoolbook" w:cs="Calibri"/>
          <w:sz w:val="24"/>
          <w:szCs w:val="24"/>
          <w:lang w:val="ba-RU"/>
        </w:rPr>
        <w:t>аседания КС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06537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могут быть</w:t>
      </w:r>
      <w:r w:rsidR="002758E9" w:rsidRPr="00AD6C30">
        <w:rPr>
          <w:rFonts w:ascii="Century Schoolbook" w:hAnsi="Century Schoolbook" w:cs="Calibri"/>
          <w:sz w:val="24"/>
          <w:szCs w:val="24"/>
          <w:lang/>
        </w:rPr>
        <w:t xml:space="preserve"> </w:t>
      </w:r>
      <w:r w:rsidR="002758E9" w:rsidRPr="00AD6C30">
        <w:rPr>
          <w:rFonts w:ascii="Century Schoolbook" w:hAnsi="Century Schoolbook" w:cs="Calibri"/>
          <w:sz w:val="24"/>
          <w:szCs w:val="24"/>
          <w:lang w:val="ru-RU"/>
        </w:rPr>
        <w:t>как</w:t>
      </w:r>
      <w:r w:rsidR="0006537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открытыми</w:t>
      </w:r>
      <w:r w:rsidR="00D762BA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так и закрытыми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, при чем </w:t>
      </w:r>
      <w:r w:rsidR="00065371" w:rsidRPr="00AD6C30">
        <w:rPr>
          <w:rFonts w:ascii="Century Schoolbook" w:hAnsi="Century Schoolbook" w:cs="Calibri"/>
          <w:sz w:val="24"/>
          <w:szCs w:val="24"/>
          <w:lang w:val="ba-RU"/>
        </w:rPr>
        <w:t>право голос</w:t>
      </w:r>
      <w:r w:rsidR="002758E9" w:rsidRPr="00AD6C30">
        <w:rPr>
          <w:rFonts w:ascii="Century Schoolbook" w:hAnsi="Century Schoolbook" w:cs="Calibri"/>
          <w:sz w:val="24"/>
          <w:szCs w:val="24"/>
          <w:lang w:val="ba-RU"/>
        </w:rPr>
        <w:t>а</w:t>
      </w:r>
      <w:r w:rsidR="0006537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1C0D0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на заседании </w:t>
      </w:r>
      <w:r w:rsidR="00065371" w:rsidRPr="00AD6C30">
        <w:rPr>
          <w:rFonts w:ascii="Century Schoolbook" w:hAnsi="Century Schoolbook" w:cs="Calibri"/>
          <w:sz w:val="24"/>
          <w:szCs w:val="24"/>
          <w:lang w:val="ba-RU"/>
        </w:rPr>
        <w:t>имеют только его члены или их полномочные представители.</w:t>
      </w:r>
      <w:r w:rsidR="006D21D5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Полномочный представитель имеет право голоса только в случае, если у него имеется письменная </w:t>
      </w:r>
      <w:r w:rsidR="002A2812" w:rsidRPr="00AD6C30">
        <w:rPr>
          <w:rFonts w:ascii="Century Schoolbook" w:hAnsi="Century Schoolbook" w:cs="Calibri"/>
          <w:sz w:val="24"/>
          <w:szCs w:val="24"/>
          <w:lang w:val="ru-RU"/>
        </w:rPr>
        <w:t>доверенность</w:t>
      </w:r>
      <w:r w:rsidR="0007289F">
        <w:rPr>
          <w:rFonts w:ascii="Century Schoolbook" w:hAnsi="Century Schoolbook" w:cs="Calibri"/>
          <w:sz w:val="24"/>
          <w:szCs w:val="24"/>
          <w:lang w:val="ru-RU"/>
        </w:rPr>
        <w:t xml:space="preserve"> от</w:t>
      </w:r>
      <w:r w:rsidR="006D21D5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</w:t>
      </w:r>
      <w:r w:rsidR="006D21D5" w:rsidRPr="00AD6C30">
        <w:rPr>
          <w:rFonts w:ascii="Century Schoolbook" w:hAnsi="Century Schoolbook" w:cs="Calibri"/>
          <w:sz w:val="24"/>
          <w:szCs w:val="24"/>
          <w:lang w:val="ru-RU"/>
        </w:rPr>
        <w:lastRenderedPageBreak/>
        <w:t xml:space="preserve">члена КСОРС. В противном случае </w:t>
      </w:r>
      <w:r w:rsidR="00D43631" w:rsidRPr="00AD6C30">
        <w:rPr>
          <w:rFonts w:ascii="Century Schoolbook" w:hAnsi="Century Schoolbook" w:cs="Calibri"/>
          <w:sz w:val="24"/>
          <w:szCs w:val="24"/>
          <w:lang w:val="ru-RU"/>
        </w:rPr>
        <w:t>он имеет право только присутствовать</w:t>
      </w:r>
      <w:r w:rsidR="006D21D5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на заседании.</w:t>
      </w:r>
    </w:p>
    <w:p w:rsidR="008063F6" w:rsidRPr="00AD6C30" w:rsidRDefault="008063F6" w:rsidP="009F566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5B3B5C" w:rsidRPr="00AD6C30" w:rsidRDefault="00B860ED" w:rsidP="009F5665">
      <w:pPr>
        <w:pStyle w:val="Heading3"/>
        <w:spacing w:before="0" w:after="0"/>
        <w:jc w:val="both"/>
        <w:rPr>
          <w:rFonts w:ascii="Century Schoolbook" w:hAnsi="Century Schoolbook" w:cs="Calibri"/>
          <w:b w:val="0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3.</w:t>
      </w:r>
      <w:r w:rsidR="00485B60" w:rsidRPr="00AD6C30">
        <w:rPr>
          <w:rFonts w:ascii="Century Schoolbook" w:hAnsi="Century Schoolbook" w:cs="Calibri"/>
          <w:sz w:val="24"/>
          <w:szCs w:val="24"/>
          <w:lang w:val="ba-RU"/>
        </w:rPr>
        <w:t>7</w:t>
      </w:r>
      <w:r w:rsidR="005B3B5C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  <w:r w:rsidR="00AC4DC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5B3B5C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 xml:space="preserve"> </w:t>
      </w:r>
      <w:r w:rsidR="00D762BA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 xml:space="preserve">На заседаниях </w:t>
      </w:r>
      <w:r w:rsidR="005B3B5C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 xml:space="preserve">КС </w:t>
      </w:r>
      <w:r w:rsidR="00D762BA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 xml:space="preserve">решения </w:t>
      </w:r>
      <w:r w:rsidR="005B3B5C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 xml:space="preserve">принимаются простым большинством голосов </w:t>
      </w:r>
      <w:r w:rsidR="00D762BA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>присутствующих.</w:t>
      </w:r>
      <w:r w:rsidR="00F63A71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 xml:space="preserve"> </w:t>
      </w:r>
      <w:r w:rsidR="00D762BA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 xml:space="preserve">При необходимости проводится письменный опрос </w:t>
      </w:r>
      <w:r w:rsidR="00D43631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 xml:space="preserve">присутствующих </w:t>
      </w:r>
      <w:r w:rsidR="00D762BA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>членов КС</w:t>
      </w:r>
      <w:r w:rsidR="00D43631" w:rsidRPr="00AD6C30">
        <w:rPr>
          <w:rFonts w:ascii="Century Schoolbook" w:hAnsi="Century Schoolbook" w:cs="Calibri"/>
          <w:b w:val="0"/>
          <w:sz w:val="24"/>
          <w:szCs w:val="24"/>
          <w:lang w:val="ba-RU"/>
        </w:rPr>
        <w:t>ОР</w:t>
      </w:r>
      <w:r w:rsidR="0007289F">
        <w:rPr>
          <w:rFonts w:ascii="Century Schoolbook" w:hAnsi="Century Schoolbook" w:cs="Calibri"/>
          <w:b w:val="0"/>
          <w:sz w:val="24"/>
          <w:szCs w:val="24"/>
          <w:lang w:val="ba-RU"/>
        </w:rPr>
        <w:t>С.</w:t>
      </w:r>
    </w:p>
    <w:p w:rsidR="008063F6" w:rsidRPr="00AD6C30" w:rsidRDefault="008063F6" w:rsidP="008063F6">
      <w:pPr>
        <w:rPr>
          <w:rFonts w:ascii="Century Schoolbook" w:hAnsi="Century Schoolbook" w:cs="Calibri"/>
          <w:sz w:val="24"/>
          <w:szCs w:val="24"/>
          <w:lang w:val="ba-RU"/>
        </w:rPr>
      </w:pPr>
    </w:p>
    <w:p w:rsidR="00D43631" w:rsidRPr="00AD6C30" w:rsidRDefault="0007252D" w:rsidP="00030E9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3.</w:t>
      </w:r>
      <w:r w:rsidR="00485B60" w:rsidRPr="00AD6C30">
        <w:rPr>
          <w:rFonts w:ascii="Century Schoolbook" w:hAnsi="Century Schoolbook" w:cs="Calibri"/>
          <w:b/>
          <w:sz w:val="24"/>
          <w:szCs w:val="24"/>
          <w:lang w:val="ba-RU"/>
        </w:rPr>
        <w:t>8</w:t>
      </w:r>
      <w:r w:rsidR="00D43631"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. </w:t>
      </w:r>
      <w:r w:rsidR="00D43631" w:rsidRPr="00AD6C30">
        <w:rPr>
          <w:rFonts w:ascii="Century Schoolbook" w:hAnsi="Century Schoolbook" w:cs="Calibri"/>
          <w:sz w:val="24"/>
          <w:szCs w:val="24"/>
          <w:lang w:val="ba-RU"/>
        </w:rPr>
        <w:t>Про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токол заседаний КСОРС подписываю</w:t>
      </w:r>
      <w:r w:rsidR="00D4363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т Председатель или в его отсутствие его Заместитель, и секретарь заседания. Протокол в недельный срок размещается на инфоресурсе КСОРС и других электронных площадках соотечественников. </w:t>
      </w:r>
    </w:p>
    <w:p w:rsidR="00D43631" w:rsidRPr="00AD6C30" w:rsidRDefault="00D43631" w:rsidP="00030E9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Особо важн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ые решения КСОРС, относящиеся к принципиальным вопросам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работы КСОРС, подписываются всеми присутствующими на заседании членами.</w:t>
      </w:r>
    </w:p>
    <w:p w:rsidR="008063F6" w:rsidRPr="00AD6C30" w:rsidRDefault="00D43631" w:rsidP="00E3637C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3.9. </w:t>
      </w:r>
      <w:r w:rsidR="00AC4DCE"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="00030E95" w:rsidRPr="00AD6C30">
        <w:rPr>
          <w:rFonts w:ascii="Century Schoolbook" w:hAnsi="Century Schoolbook" w:cs="Calibri"/>
          <w:sz w:val="24"/>
          <w:szCs w:val="24"/>
          <w:lang w:val="ba-RU"/>
        </w:rPr>
        <w:t>Отчет о проделанной работе, выб</w:t>
      </w:r>
      <w:r w:rsidR="002758E9" w:rsidRPr="00AD6C30">
        <w:rPr>
          <w:rFonts w:ascii="Century Schoolbook" w:hAnsi="Century Schoolbook" w:cs="Calibri"/>
          <w:sz w:val="24"/>
          <w:szCs w:val="24"/>
          <w:lang w:val="ba-RU"/>
        </w:rPr>
        <w:t>оры и роспуск КС проводятся на о</w:t>
      </w:r>
      <w:r w:rsidR="00030E95" w:rsidRPr="00AD6C30">
        <w:rPr>
          <w:rFonts w:ascii="Century Schoolbook" w:hAnsi="Century Schoolbook" w:cs="Calibri"/>
          <w:sz w:val="24"/>
          <w:szCs w:val="24"/>
          <w:lang w:val="ba-RU"/>
        </w:rPr>
        <w:t>тчетно</w:t>
      </w:r>
      <w:r w:rsidR="002758E9" w:rsidRPr="00AD6C30">
        <w:rPr>
          <w:rFonts w:ascii="Century Schoolbook" w:hAnsi="Century Schoolbook" w:cs="Calibri"/>
          <w:sz w:val="24"/>
          <w:szCs w:val="24"/>
          <w:lang w:val="ba-RU"/>
        </w:rPr>
        <w:t>-</w:t>
      </w:r>
      <w:r w:rsidR="00030E95" w:rsidRPr="00AD6C30">
        <w:rPr>
          <w:rFonts w:ascii="Century Schoolbook" w:hAnsi="Century Schoolbook" w:cs="Calibri"/>
          <w:sz w:val="24"/>
          <w:szCs w:val="24"/>
          <w:lang w:val="ba-RU"/>
        </w:rPr>
        <w:t>выборной конференции российских соотечественников, которая созывается один раз в год.</w:t>
      </w:r>
      <w:r w:rsidR="006D21D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</w:p>
    <w:p w:rsidR="00D43631" w:rsidRPr="00AD6C30" w:rsidRDefault="00D43631" w:rsidP="00030E95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Выборы нового и роспуск старого руководства проводятся на первом заседании КСОРС после отчетно-выборной Конференции, которая проводится 1 раз в 3 года (в год, когда проводится Всемирный Конгресс российских соотечественников).</w:t>
      </w:r>
    </w:p>
    <w:p w:rsidR="001C0D01" w:rsidRPr="00AD6C30" w:rsidRDefault="001C0D01" w:rsidP="001C0D01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>Дата проведения Страновой конференции определяется на втором или третьем очном заседании КС</w:t>
      </w:r>
    </w:p>
    <w:p w:rsidR="00030E95" w:rsidRPr="00AD6C30" w:rsidRDefault="009C59F1" w:rsidP="002A2812">
      <w:pPr>
        <w:ind w:left="540" w:hanging="540"/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3.10</w:t>
      </w:r>
      <w:r w:rsidR="002A2812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  <w:r w:rsidR="00AC4DC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В случае непредвиденных обстоятельств отчетно-выборная Конференция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может быть проведена до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с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рочно.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В этом случае мандат новоизбранного состава руководства будет длиться до регулярной отчетно-выборной Конференции. На регулярной отчетно-выборной Конференции этот мандат будет или подтвержден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,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или будет избран новый состав руководства </w:t>
      </w:r>
      <w:r w:rsidRPr="00AC4DCE">
        <w:rPr>
          <w:rFonts w:ascii="Century Schoolbook" w:hAnsi="Century Schoolbook"/>
          <w:sz w:val="24"/>
          <w:szCs w:val="24"/>
          <w:lang w:val="ba-RU"/>
        </w:rPr>
        <w:t>–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Председатель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и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заместитель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Председателя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9C59F1" w:rsidRPr="00AD6C30" w:rsidRDefault="009C59F1" w:rsidP="009C59F1">
      <w:pPr>
        <w:ind w:left="540" w:hanging="540"/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3.10.1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. </w:t>
      </w:r>
      <w:r w:rsidR="00AC4DC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Решение о проведении внеочередной отчетно-выборной Конференции принимается на заседании КСОРС квалифицированным большинством (2/3) от присутствующих членов КС, имеющих право голоса.  До Конференции и.о. Председателя выполняет член КС, получивщий мандат на этом заседании. </w:t>
      </w:r>
    </w:p>
    <w:p w:rsidR="0093129A" w:rsidRPr="00AD6C30" w:rsidRDefault="0093129A" w:rsidP="0007252D">
      <w:pPr>
        <w:ind w:left="540" w:hanging="540"/>
        <w:rPr>
          <w:rFonts w:ascii="Century Schoolbook" w:hAnsi="Century Schoolbook" w:cs="Calibri"/>
          <w:sz w:val="24"/>
          <w:szCs w:val="24"/>
          <w:lang w:val="ba-RU"/>
        </w:rPr>
      </w:pPr>
    </w:p>
    <w:p w:rsidR="00533727" w:rsidRPr="00AD6C30" w:rsidRDefault="00533727" w:rsidP="0007252D">
      <w:pPr>
        <w:ind w:left="540" w:hanging="540"/>
        <w:rPr>
          <w:rFonts w:ascii="Century Schoolbook" w:hAnsi="Century Schoolbook" w:cs="Calibri"/>
          <w:b/>
          <w:sz w:val="24"/>
          <w:szCs w:val="24"/>
          <w:lang w:val="ba-RU"/>
        </w:rPr>
      </w:pPr>
      <w:r w:rsidRPr="00AC4DCE">
        <w:rPr>
          <w:rFonts w:ascii="Century Schoolbook" w:hAnsi="Century Schoolbook"/>
          <w:b/>
          <w:sz w:val="24"/>
          <w:szCs w:val="24"/>
          <w:lang w:val="ba-RU"/>
        </w:rPr>
        <w:t>І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V.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Взаимодействие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между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организациями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</w:p>
    <w:p w:rsidR="00E631AA" w:rsidRPr="00AD6C30" w:rsidRDefault="00E631AA" w:rsidP="0007252D">
      <w:pPr>
        <w:ind w:left="540" w:hanging="540"/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5B3B5C" w:rsidRPr="00AD6C30" w:rsidRDefault="00E631AA" w:rsidP="00B05F91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4.1.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Все </w:t>
      </w:r>
      <w:r w:rsidR="00D762B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5A324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="00F045F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своевременно в </w:t>
      </w:r>
      <w:r w:rsidR="005A324C" w:rsidRPr="00AD6C30">
        <w:rPr>
          <w:rFonts w:ascii="Century Schoolbook" w:hAnsi="Century Schoolbook" w:cs="Calibri"/>
          <w:sz w:val="24"/>
          <w:szCs w:val="24"/>
          <w:lang w:val="ba-RU"/>
        </w:rPr>
        <w:t>письменно</w:t>
      </w:r>
      <w:r w:rsidR="00F045F1" w:rsidRPr="00AD6C30">
        <w:rPr>
          <w:rFonts w:ascii="Century Schoolbook" w:hAnsi="Century Schoolbook" w:cs="Calibri"/>
          <w:sz w:val="24"/>
          <w:szCs w:val="24"/>
          <w:lang w:val="ba-RU"/>
        </w:rPr>
        <w:t>й форме</w:t>
      </w:r>
      <w:r w:rsidR="005A324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информируют КС о  </w:t>
      </w:r>
      <w:r w:rsidR="00D10D12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своих  намерениях и </w:t>
      </w:r>
      <w:r w:rsidR="00F045F1" w:rsidRPr="00AD6C30">
        <w:rPr>
          <w:rFonts w:ascii="Century Schoolbook" w:hAnsi="Century Schoolbook" w:cs="Calibri"/>
          <w:sz w:val="24"/>
          <w:szCs w:val="24"/>
          <w:lang w:val="ba-RU"/>
        </w:rPr>
        <w:t>проектах, по которым ожидают</w:t>
      </w:r>
      <w:r w:rsidR="00EA684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поддержку и рекомендацию</w:t>
      </w:r>
      <w:r w:rsidR="00F045F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КС</w:t>
      </w:r>
      <w:r w:rsidR="00EA684C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D10D12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533727" w:rsidRPr="00AD6C30" w:rsidRDefault="00533727" w:rsidP="000D1234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4.</w:t>
      </w:r>
      <w:r w:rsidR="00E631AA" w:rsidRPr="00AD6C30">
        <w:rPr>
          <w:rFonts w:ascii="Century Schoolbook" w:hAnsi="Century Schoolbook" w:cs="Calibri"/>
          <w:b/>
          <w:sz w:val="24"/>
          <w:szCs w:val="24"/>
          <w:lang w:val="ba-RU"/>
        </w:rPr>
        <w:t>2</w:t>
      </w:r>
      <w:r w:rsidR="002A2812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Все </w:t>
      </w:r>
      <w:r w:rsidR="00D762B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5A324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информируют другие организации о своих мероприятиях и действиях с целью координации и взаимопомощи.</w:t>
      </w:r>
    </w:p>
    <w:p w:rsidR="00E00572" w:rsidRPr="00AD6C30" w:rsidRDefault="00E631AA" w:rsidP="000D1234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4.3</w:t>
      </w:r>
      <w:r w:rsidR="00E00572"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  <w:r w:rsidR="00E00572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Все </w:t>
      </w:r>
      <w:r w:rsidR="00D762B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5A324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E00572" w:rsidRPr="00AD6C30">
        <w:rPr>
          <w:rFonts w:ascii="Century Schoolbook" w:hAnsi="Century Schoolbook" w:cs="Calibri"/>
          <w:sz w:val="24"/>
          <w:szCs w:val="24"/>
          <w:lang w:val="ba-RU"/>
        </w:rPr>
        <w:t>могут приглашать для осуществления совместных мероприятий и проектов  отдельные организации или группы организаций.</w:t>
      </w:r>
    </w:p>
    <w:p w:rsidR="005A324C" w:rsidRPr="00AD6C30" w:rsidRDefault="005A324C" w:rsidP="00881504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5A324C" w:rsidRPr="00AD6C30" w:rsidRDefault="005A324C" w:rsidP="00881504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881504" w:rsidRPr="00AD6C30" w:rsidRDefault="00881504" w:rsidP="00881504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V. Состав и руководящие органы.</w:t>
      </w:r>
    </w:p>
    <w:p w:rsidR="00B05F91" w:rsidRPr="00AD6C30" w:rsidRDefault="00B05F91" w:rsidP="00881504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EA684C" w:rsidRPr="00AD6C30" w:rsidRDefault="00167D04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lastRenderedPageBreak/>
        <w:t>5.1</w:t>
      </w:r>
      <w:r w:rsidR="00B860ED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  <w:r w:rsidR="00FD3E2F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КС </w:t>
      </w:r>
      <w:r w:rsidR="00030E2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состоит из </w:t>
      </w:r>
      <w:r w:rsidR="009252EB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председателей </w:t>
      </w:r>
      <w:r w:rsidR="00D762BA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EC40E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или </w:t>
      </w:r>
      <w:r w:rsidR="009614E2" w:rsidRPr="00AD6C30">
        <w:rPr>
          <w:rFonts w:ascii="Century Schoolbook" w:hAnsi="Century Schoolbook" w:cs="Calibri"/>
          <w:sz w:val="24"/>
          <w:szCs w:val="24"/>
          <w:lang w:val="ba-RU"/>
        </w:rPr>
        <w:t>уполномоченных</w:t>
      </w:r>
      <w:r w:rsidR="00EC40E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ими</w:t>
      </w:r>
      <w:r w:rsidR="009252EB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представителей</w:t>
      </w:r>
      <w:r w:rsidR="00EA684C" w:rsidRPr="00AD6C30">
        <w:rPr>
          <w:rFonts w:ascii="Century Schoolbook" w:hAnsi="Century Schoolbook" w:cs="Calibri"/>
          <w:sz w:val="24"/>
          <w:szCs w:val="24"/>
          <w:lang w:val="ba-RU"/>
        </w:rPr>
        <w:t>, а так же уполномоченных представителей русскоязычных неправительственных организаций соотечественников, которые целью своей деятельности обозначили сохранение русской культуры и русского языка</w:t>
      </w:r>
      <w:r w:rsidR="00E3637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,  </w:t>
      </w:r>
      <w:r w:rsidR="00EA684C" w:rsidRPr="00AD6C30">
        <w:rPr>
          <w:rFonts w:ascii="Century Schoolbook" w:hAnsi="Century Schoolbook" w:cs="Calibri"/>
          <w:sz w:val="24"/>
          <w:szCs w:val="24"/>
          <w:lang w:val="ba-RU"/>
        </w:rPr>
        <w:t>имеющие статус юр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 xml:space="preserve">идического </w:t>
      </w:r>
      <w:r w:rsidR="00EA684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лица в </w:t>
      </w:r>
      <w:r w:rsidR="00E3637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Республике </w:t>
      </w:r>
      <w:r w:rsidR="00EA684C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Сербии. </w:t>
      </w:r>
    </w:p>
    <w:p w:rsidR="00EA684C" w:rsidRPr="00AD6C30" w:rsidRDefault="00EA684C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5.1.1.</w:t>
      </w:r>
      <w:r w:rsidR="008935D0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Состав </w:t>
      </w:r>
      <w:r w:rsidR="00645527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КС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ОРС</w:t>
      </w:r>
      <w:r w:rsidR="008935D0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утверждается на </w:t>
      </w:r>
      <w:r w:rsidR="002758E9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</w:t>
      </w:r>
      <w:r w:rsidR="00030E95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тчетно</w:t>
      </w:r>
      <w:r w:rsidR="002758E9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-</w:t>
      </w:r>
      <w:r w:rsidR="00030E95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выборной </w:t>
      </w:r>
      <w:r w:rsidR="008935D0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конференции </w:t>
      </w:r>
      <w:r w:rsidR="001250D1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российских </w:t>
      </w:r>
      <w:r w:rsidR="008935D0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соотечественник</w:t>
      </w:r>
      <w:r w:rsidR="002758E9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ов </w:t>
      </w:r>
      <w:r w:rsidR="00F045F1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срок</w:t>
      </w:r>
      <w:r w:rsidR="002758E9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ом на</w:t>
      </w:r>
      <w:r w:rsidR="00030E95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1 год.</w:t>
      </w:r>
      <w:r w:rsidR="00F045F1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</w:p>
    <w:p w:rsidR="00167D04" w:rsidRPr="00AD6C30" w:rsidRDefault="00EA684C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>5.1.2.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9614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Заявка на продление членства в КС на следующий год председателями ОРС подается 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не позднее чем за 10 дней </w:t>
      </w:r>
      <w:r w:rsidR="009614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до странов</w:t>
      </w:r>
      <w:r w:rsidR="00281DED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й отчетно-выборной К</w:t>
      </w:r>
      <w:r w:rsidR="009614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онференции соотечественников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.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Председатель не позднее чем за неделю до Конференции путем электронной почты оповещает членов КСОРС о всех податых на рассмотрение заявках. </w:t>
      </w:r>
    </w:p>
    <w:p w:rsidR="00EA684C" w:rsidRPr="00AD6C30" w:rsidRDefault="00EA684C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281DED" w:rsidRPr="00AD6C30" w:rsidRDefault="00EC08A7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5.</w:t>
      </w:r>
      <w:r w:rsidR="00DA2EFD" w:rsidRPr="00AD6C30">
        <w:rPr>
          <w:rFonts w:ascii="Century Schoolbook" w:hAnsi="Century Schoolbook" w:cs="Calibri"/>
          <w:b/>
          <w:sz w:val="24"/>
          <w:szCs w:val="24"/>
          <w:lang w:val="ba-RU"/>
        </w:rPr>
        <w:t>2</w:t>
      </w:r>
      <w:r w:rsidR="00573337"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  <w:r w:rsidR="00281DED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Руководящими органами КС являются Председатель и его заместитель. которые</w:t>
      </w:r>
      <w:r w:rsidR="00573337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выб</w:t>
      </w:r>
      <w:r w:rsidR="00281DED" w:rsidRPr="00AD6C30">
        <w:rPr>
          <w:rFonts w:ascii="Century Schoolbook" w:hAnsi="Century Schoolbook" w:cs="Calibri"/>
          <w:sz w:val="24"/>
          <w:szCs w:val="24"/>
          <w:lang w:val="ba-RU"/>
        </w:rPr>
        <w:t>ираю</w:t>
      </w:r>
      <w:r w:rsidR="00FD3E2F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тся </w:t>
      </w:r>
      <w:r w:rsidR="00167D04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из </w:t>
      </w:r>
      <w:r w:rsidR="00380A3F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состава </w:t>
      </w:r>
      <w:r w:rsidR="00A61FC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КС сроком на </w:t>
      </w:r>
      <w:r w:rsidR="00EA684C" w:rsidRPr="00AD6C30">
        <w:rPr>
          <w:rFonts w:ascii="Century Schoolbook" w:hAnsi="Century Schoolbook" w:cs="Calibri"/>
          <w:sz w:val="24"/>
          <w:szCs w:val="24"/>
          <w:lang w:val="ba-RU"/>
        </w:rPr>
        <w:t>3</w:t>
      </w:r>
      <w:r w:rsidR="00A61FC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год</w:t>
      </w:r>
      <w:r w:rsidR="00EA684C" w:rsidRPr="00AD6C30">
        <w:rPr>
          <w:rFonts w:ascii="Century Schoolbook" w:hAnsi="Century Schoolbook" w:cs="Calibri"/>
          <w:sz w:val="24"/>
          <w:szCs w:val="24"/>
          <w:lang w:val="ba-RU"/>
        </w:rPr>
        <w:t>а</w:t>
      </w:r>
      <w:r w:rsidR="00C113E2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(от Конгресса до Конгресса)</w:t>
      </w:r>
      <w:r w:rsidR="00A61FC5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. </w:t>
      </w:r>
    </w:p>
    <w:p w:rsidR="00281DED" w:rsidRPr="00AD6C30" w:rsidRDefault="00281DED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281DED" w:rsidRPr="00AD6C30" w:rsidRDefault="00281DED" w:rsidP="00B743BA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5.2.1. Председатель КС:</w:t>
      </w:r>
    </w:p>
    <w:p w:rsidR="006C7F71" w:rsidRPr="00AD6C30" w:rsidRDefault="006C7F71" w:rsidP="00B743BA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6C7F71" w:rsidRPr="00AD6C30" w:rsidRDefault="00281DED" w:rsidP="00AC4DCE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ab/>
      </w:r>
      <w:r w:rsidR="006C7F7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- </w:t>
      </w:r>
      <w:r w:rsidR="00AC4DC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6C7F71" w:rsidRPr="00AD6C30">
        <w:rPr>
          <w:rFonts w:ascii="Century Schoolbook" w:hAnsi="Century Schoolbook" w:cs="Calibri"/>
          <w:sz w:val="24"/>
          <w:szCs w:val="24"/>
          <w:lang w:val="ba-RU"/>
        </w:rPr>
        <w:t>представляет и действует от имени КС;</w:t>
      </w:r>
    </w:p>
    <w:p w:rsidR="00281DED" w:rsidRPr="00AD6C30" w:rsidRDefault="00AC4DCE" w:rsidP="00AC4DCE">
      <w:pPr>
        <w:ind w:firstLine="708"/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- </w:t>
      </w:r>
      <w:r w:rsidR="00281DED" w:rsidRPr="00AD6C30">
        <w:rPr>
          <w:rFonts w:ascii="Century Schoolbook" w:hAnsi="Century Schoolbook" w:cs="Calibri"/>
          <w:sz w:val="24"/>
          <w:szCs w:val="24"/>
          <w:lang w:val="ba-RU"/>
        </w:rPr>
        <w:t>осуществляет координирующую и консолидирующую функции по отношению к членам КС;</w:t>
      </w:r>
    </w:p>
    <w:p w:rsidR="00281DED" w:rsidRPr="00AD6C30" w:rsidRDefault="00281DED" w:rsidP="00AC4DCE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- организуе</w:t>
      </w:r>
      <w:r w:rsidR="006C7F71" w:rsidRPr="00AD6C30">
        <w:rPr>
          <w:rFonts w:ascii="Century Schoolbook" w:hAnsi="Century Schoolbook" w:cs="Calibri"/>
          <w:sz w:val="24"/>
          <w:szCs w:val="24"/>
          <w:lang w:val="ba-RU"/>
        </w:rPr>
        <w:t>т и контролирует деятельность членов КС. Утверждает Регламент работы КС;</w:t>
      </w:r>
    </w:p>
    <w:p w:rsidR="006C7F71" w:rsidRPr="00AD6C30" w:rsidRDefault="00AC4DCE" w:rsidP="00AC4DCE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 xml:space="preserve">- </w:t>
      </w:r>
      <w:r w:rsidR="006C7F71" w:rsidRPr="00AD6C30">
        <w:rPr>
          <w:rFonts w:ascii="Century Schoolbook" w:hAnsi="Century Schoolbook" w:cs="Calibri"/>
          <w:sz w:val="24"/>
          <w:szCs w:val="24"/>
          <w:lang w:val="ba-RU"/>
        </w:rPr>
        <w:t>назначает дату проведения заседания КС и сообщает повестку дня заседания;</w:t>
      </w:r>
    </w:p>
    <w:p w:rsidR="006C7F71" w:rsidRPr="00AD6C30" w:rsidRDefault="006C7F71" w:rsidP="00AC4DCE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 xml:space="preserve">- </w:t>
      </w:r>
      <w:r w:rsidR="00C113E2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заблаговременно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готовит (совместно со своим заместителем) </w:t>
      </w:r>
      <w:r w:rsidR="00C113E2" w:rsidRPr="00AD6C30">
        <w:rPr>
          <w:rFonts w:ascii="Century Schoolbook" w:hAnsi="Century Schoolbook" w:cs="Calibri"/>
          <w:sz w:val="24"/>
          <w:szCs w:val="24"/>
          <w:lang w:val="ba-RU"/>
        </w:rPr>
        <w:t>не позднее чем за месяц до проведения заседания КС и информирует членов КС о дате, месте и врем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ени проведения заседания, а также направляет всем предложения</w:t>
      </w:r>
      <w:r w:rsidR="00C113E2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по повестке дня.</w:t>
      </w:r>
    </w:p>
    <w:p w:rsidR="006C7F71" w:rsidRPr="00AD6C30" w:rsidRDefault="006C7F71" w:rsidP="00AC4DCE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>-</w:t>
      </w:r>
      <w:r w:rsidR="00AC4DC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согласовывает формы и сроки подачи заявок на финансирование совместных проектов с Посольством РФ и финансирующей структурой; </w:t>
      </w:r>
    </w:p>
    <w:p w:rsidR="006C7F71" w:rsidRPr="00AD6C30" w:rsidRDefault="006C7F71" w:rsidP="00AC4DCE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 xml:space="preserve">- </w:t>
      </w:r>
      <w:r w:rsidR="00AC4DCE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распределяет задачи членам КС по изучению, рекомендациям и оценки проектов организаций соотечественников, поданных на рассмотрение в КС.</w:t>
      </w:r>
    </w:p>
    <w:p w:rsidR="00074714" w:rsidRPr="00AD6C30" w:rsidRDefault="00074714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281DED" w:rsidRPr="00AD6C30" w:rsidRDefault="005B6AAD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5.2.2.</w:t>
      </w:r>
      <w:r w:rsidR="0007289F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="00074714" w:rsidRPr="00AD6C30">
        <w:rPr>
          <w:rFonts w:ascii="Century Schoolbook" w:hAnsi="Century Schoolbook" w:cs="Calibri"/>
          <w:sz w:val="24"/>
          <w:szCs w:val="24"/>
          <w:lang w:val="ba-RU"/>
        </w:rPr>
        <w:t>В случае, если Председатель по уважительной причине досрочно слагает с себя выполнение своих обязанностей, КС квалифицированным (2/3) большинством голосов членов КС избирает нового Председателя на срок до истечения полномочий действующего Председателя КС.</w:t>
      </w:r>
    </w:p>
    <w:p w:rsidR="00074714" w:rsidRPr="00AD6C30" w:rsidRDefault="00074714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074714" w:rsidRPr="00AD6C30" w:rsidRDefault="005B6AAD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5.2.3.</w:t>
      </w:r>
      <w:r w:rsidR="0007289F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="00074714" w:rsidRPr="00AD6C30">
        <w:rPr>
          <w:rFonts w:ascii="Century Schoolbook" w:hAnsi="Century Schoolbook" w:cs="Calibri"/>
          <w:sz w:val="24"/>
          <w:szCs w:val="24"/>
          <w:lang w:val="ba-RU"/>
        </w:rPr>
        <w:t>Председатель КС может быть  отстранен от своей должности при принятии решений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,</w:t>
      </w:r>
      <w:r w:rsidR="00074714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противоречащих настоящему Положению или в случае высказанного недоверия </w:t>
      </w:r>
      <w:r w:rsidR="00C113E2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квалифицированным </w:t>
      </w:r>
      <w:r w:rsidR="00074714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большинством (2/3) </w:t>
      </w:r>
      <w:r w:rsidR="00C113E2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присутствующих на заседании </w:t>
      </w:r>
      <w:r w:rsidR="00074714" w:rsidRPr="00AD6C30">
        <w:rPr>
          <w:rFonts w:ascii="Century Schoolbook" w:hAnsi="Century Schoolbook" w:cs="Calibri"/>
          <w:sz w:val="24"/>
          <w:szCs w:val="24"/>
          <w:lang w:val="ba-RU"/>
        </w:rPr>
        <w:t>членов КС</w:t>
      </w:r>
      <w:r w:rsidR="00C113E2" w:rsidRPr="00AD6C30">
        <w:rPr>
          <w:rFonts w:ascii="Century Schoolbook" w:hAnsi="Century Schoolbook" w:cs="Calibri"/>
          <w:sz w:val="24"/>
          <w:szCs w:val="24"/>
          <w:lang w:val="ba-RU"/>
        </w:rPr>
        <w:t>ОРС</w:t>
      </w:r>
      <w:r w:rsidR="00074714"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074714" w:rsidRPr="00AD6C30" w:rsidRDefault="005B6AAD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5.3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. КСОРС может выбрать Почетного Председателя КС с ограниченным или неограниченным мандатом. </w:t>
      </w:r>
    </w:p>
    <w:p w:rsidR="005B6AAD" w:rsidRPr="00AD6C30" w:rsidRDefault="005B6AAD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5.3.1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Почетный Председатель выбирается из рядов уважаемых соотечественников или председателей ОРС.</w:t>
      </w:r>
    </w:p>
    <w:p w:rsidR="005B6AAD" w:rsidRPr="00AD6C30" w:rsidRDefault="005B6AAD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lastRenderedPageBreak/>
        <w:t>5.3.2.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Решение о</w:t>
      </w:r>
      <w:r w:rsidR="0007289F">
        <w:rPr>
          <w:rFonts w:ascii="Century Schoolbook" w:hAnsi="Century Schoolbook" w:cs="Calibri"/>
          <w:sz w:val="24"/>
          <w:szCs w:val="24"/>
          <w:lang w:val="ba-RU"/>
        </w:rPr>
        <w:t>б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избрании или сложении мандата почетного Председателя принимается квалифицированным большинством в 2/3 от присутствующих на заседании членов КСОРС. </w:t>
      </w:r>
    </w:p>
    <w:p w:rsidR="005B6AAD" w:rsidRPr="00AD6C30" w:rsidRDefault="005B6AAD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5.3.3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. Если при голосовании по какому то вопросу число голосов </w:t>
      </w:r>
      <w:r w:rsidRPr="00AC4DCE">
        <w:rPr>
          <w:rFonts w:ascii="Century Schoolbook" w:hAnsi="Century Schoolbook"/>
          <w:sz w:val="24"/>
          <w:szCs w:val="24"/>
          <w:lang w:val="ba-RU"/>
        </w:rPr>
        <w:t>“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за</w:t>
      </w:r>
      <w:r w:rsidRPr="00AC4DCE">
        <w:rPr>
          <w:rFonts w:ascii="Century Schoolbook" w:hAnsi="Century Schoolbook"/>
          <w:sz w:val="24"/>
          <w:szCs w:val="24"/>
          <w:lang w:val="ba-RU"/>
        </w:rPr>
        <w:t>”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и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/>
          <w:sz w:val="24"/>
          <w:szCs w:val="24"/>
          <w:lang w:val="ba-RU"/>
        </w:rPr>
        <w:t>“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против</w:t>
      </w:r>
      <w:r w:rsidRPr="00AC4DCE">
        <w:rPr>
          <w:rFonts w:ascii="Century Schoolbook" w:hAnsi="Century Schoolbook"/>
          <w:sz w:val="24"/>
          <w:szCs w:val="24"/>
          <w:lang w:val="ba-RU"/>
        </w:rPr>
        <w:t>”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будет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sz w:val="24"/>
          <w:szCs w:val="24"/>
          <w:lang w:val="ba-RU"/>
        </w:rPr>
        <w:t>одинаковым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, то почетный Председатель имеет право решающего голоса. Почетный Председатель может голосовать как очно, так и онлайн. </w:t>
      </w:r>
    </w:p>
    <w:p w:rsidR="005B6AAD" w:rsidRPr="00AD6C30" w:rsidRDefault="005B6AAD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074714" w:rsidRPr="00AD6C30" w:rsidRDefault="00074714" w:rsidP="00B743BA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5.2.2. Заместитель Председателя КС:</w:t>
      </w:r>
    </w:p>
    <w:p w:rsidR="00963260" w:rsidRPr="00AD6C30" w:rsidRDefault="00963260" w:rsidP="00B743BA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074714" w:rsidRPr="00AD6C30" w:rsidRDefault="00074714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ab/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- </w:t>
      </w:r>
      <w:r w:rsidR="00963260" w:rsidRPr="00AD6C30">
        <w:rPr>
          <w:rFonts w:ascii="Century Schoolbook" w:hAnsi="Century Schoolbook" w:cs="Calibri"/>
          <w:sz w:val="24"/>
          <w:szCs w:val="24"/>
          <w:lang w:val="ba-RU"/>
        </w:rPr>
        <w:t>совместно с П</w:t>
      </w:r>
      <w:r w:rsidR="00620DFD">
        <w:rPr>
          <w:rFonts w:ascii="Century Schoolbook" w:hAnsi="Century Schoolbook" w:cs="Calibri"/>
          <w:sz w:val="24"/>
          <w:szCs w:val="24"/>
          <w:lang w:val="ba-RU"/>
        </w:rPr>
        <w:t>редседателем ведет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всю текущую работу и готовит заседания КС;</w:t>
      </w:r>
    </w:p>
    <w:p w:rsidR="00074714" w:rsidRPr="00AD6C30" w:rsidRDefault="00074714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>- ведет архив документов КС;</w:t>
      </w:r>
    </w:p>
    <w:p w:rsidR="00074714" w:rsidRPr="00AD6C30" w:rsidRDefault="00074714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 xml:space="preserve">- принимает </w:t>
      </w:r>
      <w:r w:rsidR="00963260" w:rsidRPr="00AD6C30">
        <w:rPr>
          <w:rFonts w:ascii="Century Schoolbook" w:hAnsi="Century Schoolbook" w:cs="Calibri"/>
          <w:sz w:val="24"/>
          <w:szCs w:val="24"/>
          <w:lang w:val="ba-RU"/>
        </w:rPr>
        <w:t>заявки на вступление и продление членства в КС со всей сопутствующей документацией и занимается проверкой данной документации;</w:t>
      </w:r>
    </w:p>
    <w:p w:rsidR="00074714" w:rsidRPr="00AD6C30" w:rsidRDefault="00963260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>- ведет учет отчетов с мероприятий, в которых участовали представители КС: конгрессы, конференции, семинары и т.п.</w:t>
      </w:r>
    </w:p>
    <w:p w:rsidR="00963260" w:rsidRPr="00AD6C30" w:rsidRDefault="00963260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>- принимает от ОРС в письменной форме их намерения и проекты, по которым они просят содействия КС;</w:t>
      </w:r>
    </w:p>
    <w:p w:rsidR="00963260" w:rsidRPr="00AD6C30" w:rsidRDefault="00963260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>- информирует членов КС о поступающих в Совет предложениях об участии в различных проектах, собирает заявки, согласовывает и ведет их учет;</w:t>
      </w:r>
    </w:p>
    <w:p w:rsidR="00963260" w:rsidRPr="00AD6C30" w:rsidRDefault="00963260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>- составляет отчет о расходовании средств, полученных КС от благотв</w:t>
      </w:r>
      <w:r w:rsidR="00620DFD">
        <w:rPr>
          <w:rFonts w:ascii="Century Schoolbook" w:hAnsi="Century Schoolbook" w:cs="Calibri"/>
          <w:sz w:val="24"/>
          <w:szCs w:val="24"/>
          <w:lang w:val="ba-RU"/>
        </w:rPr>
        <w:t>орительных пожертвований и иных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не запрещенных законом источников.</w:t>
      </w:r>
    </w:p>
    <w:p w:rsidR="00963260" w:rsidRPr="00AD6C30" w:rsidRDefault="00963260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ab/>
        <w:t>- выполняет функции Председателя в случае его отсутствия.</w:t>
      </w:r>
    </w:p>
    <w:p w:rsidR="00074714" w:rsidRPr="00AD6C30" w:rsidRDefault="00074714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6A5DE7" w:rsidRPr="00AD6C30" w:rsidRDefault="006D45E2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>5.</w:t>
      </w:r>
      <w:r w:rsidR="00DA2EFD"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>3</w:t>
      </w:r>
      <w:r w:rsidR="00B860ED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.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A035A8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ОРС</w:t>
      </w:r>
      <w:r w:rsidR="00620DFD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,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направившая своего представителя для работы в </w:t>
      </w:r>
      <w:r w:rsidR="00DA2EFD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КС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, может на основании письменного представления досрочно отозвать его и заменить новым участником. </w:t>
      </w:r>
      <w:r w:rsidR="00645527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КС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проверяет правомерность представления, а затем утверждает его,</w:t>
      </w:r>
      <w:r w:rsidR="001203E1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либо отказывает в утверждении.</w:t>
      </w:r>
      <w:r w:rsidR="008160D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1203E1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В случае отказа в утверждении новой </w:t>
      </w:r>
      <w:r w:rsidR="008160D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кандидатуры КС готов рассмотреть новое предложение кандидатуры. Срок на утверждение новой кандидатуры не более </w:t>
      </w:r>
      <w:r w:rsidR="00DA2EFD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2 недель.</w:t>
      </w:r>
    </w:p>
    <w:p w:rsidR="00DA2EFD" w:rsidRPr="00AD6C30" w:rsidRDefault="00DA2EFD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</w:p>
    <w:p w:rsidR="00A035A8" w:rsidRPr="00AD6C30" w:rsidRDefault="006A5DE7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>5.</w:t>
      </w:r>
      <w:r w:rsidR="00DA2EFD"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>4</w:t>
      </w:r>
      <w:r w:rsidR="00B860ED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.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645527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Член</w:t>
      </w:r>
      <w:r w:rsidR="006D45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645527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Совета </w:t>
      </w:r>
      <w:r w:rsidR="006D45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может быть исключен из состава </w:t>
      </w:r>
      <w:r w:rsidR="00C113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КСОРС</w:t>
      </w:r>
      <w:r w:rsidR="00A035A8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:</w:t>
      </w:r>
    </w:p>
    <w:p w:rsidR="00A035A8" w:rsidRPr="00AD6C30" w:rsidRDefault="00A035A8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</w:p>
    <w:p w:rsidR="00A035A8" w:rsidRPr="00AD6C30" w:rsidRDefault="00A035A8" w:rsidP="00A035A8">
      <w:pPr>
        <w:numPr>
          <w:ilvl w:val="0"/>
          <w:numId w:val="21"/>
        </w:num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При длительной (более 6 месяцев) потери связи с КС</w:t>
      </w:r>
      <w:r w:rsidR="00C113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ОРС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;</w:t>
      </w:r>
    </w:p>
    <w:p w:rsidR="00A035A8" w:rsidRPr="00AD6C30" w:rsidRDefault="00620DFD" w:rsidP="00A035A8">
      <w:pPr>
        <w:numPr>
          <w:ilvl w:val="0"/>
          <w:numId w:val="21"/>
        </w:num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з</w:t>
      </w:r>
      <w:r w:rsidR="00A035A8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а низкую </w:t>
      </w:r>
      <w:r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активность в работе КС в течение</w:t>
      </w:r>
      <w:r w:rsidR="00A035A8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6 месяцев;</w:t>
      </w:r>
    </w:p>
    <w:p w:rsidR="00A035A8" w:rsidRPr="00AD6C30" w:rsidRDefault="00620DFD" w:rsidP="00A035A8">
      <w:pPr>
        <w:numPr>
          <w:ilvl w:val="0"/>
          <w:numId w:val="21"/>
        </w:num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за ди</w:t>
      </w:r>
      <w:r w:rsidR="00A035A8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скредитацию Совета;</w:t>
      </w:r>
    </w:p>
    <w:p w:rsidR="00A035A8" w:rsidRPr="00AD6C30" w:rsidRDefault="00620DFD" w:rsidP="00A035A8">
      <w:pPr>
        <w:numPr>
          <w:ilvl w:val="0"/>
          <w:numId w:val="21"/>
        </w:num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за  не</w:t>
      </w:r>
      <w:r w:rsidR="00A035A8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корректное поведе</w:t>
      </w:r>
      <w:r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ние на мероприятиях, проводимых </w:t>
      </w:r>
      <w:r w:rsidR="00C113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при участии</w:t>
      </w:r>
      <w:r w:rsidR="00A035A8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КС;</w:t>
      </w:r>
    </w:p>
    <w:p w:rsidR="00A035A8" w:rsidRPr="00AD6C30" w:rsidRDefault="00620DFD" w:rsidP="00A035A8">
      <w:pPr>
        <w:numPr>
          <w:ilvl w:val="0"/>
          <w:numId w:val="21"/>
        </w:num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з</w:t>
      </w:r>
      <w:r w:rsidR="00A035A8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а неэтичное поведение по отношению к другим членам КС.</w:t>
      </w:r>
    </w:p>
    <w:p w:rsidR="00A035A8" w:rsidRPr="00AD6C30" w:rsidRDefault="00A035A8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</w:p>
    <w:p w:rsidR="008063F6" w:rsidRPr="00AD6C30" w:rsidRDefault="00C113E2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>5.5.</w:t>
      </w:r>
      <w:r w:rsidR="006D45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Решение об и</w:t>
      </w:r>
      <w:r w:rsidR="00620DFD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сключении участника принимается</w:t>
      </w:r>
      <w:r w:rsidR="006D45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квалифицированным (2/3) большинством голосов 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членов,</w:t>
      </w:r>
      <w:r w:rsidR="00620DFD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присутствующих на заседании КСОРС </w:t>
      </w:r>
      <w:r w:rsidR="006D45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.</w:t>
      </w:r>
    </w:p>
    <w:p w:rsidR="008433EA" w:rsidRPr="00AD6C30" w:rsidRDefault="008433EA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</w:p>
    <w:p w:rsidR="00F15B95" w:rsidRPr="00AD6C30" w:rsidRDefault="00B860ED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>5.</w:t>
      </w:r>
      <w:r w:rsidR="00DA2EFD"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>6</w:t>
      </w:r>
      <w:r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 xml:space="preserve">. </w:t>
      </w:r>
      <w:r w:rsidR="00481A00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КС в соответствии с возложенными на него задачами и направлениями работы создает сектора, руководителями которых назначает из числа членов </w:t>
      </w:r>
      <w:r w:rsidR="00481A00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lastRenderedPageBreak/>
        <w:t xml:space="preserve">ОРС, входящих в состав КС. Руководители секторов </w:t>
      </w:r>
      <w:r w:rsidR="00CF072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при одобрении </w:t>
      </w:r>
      <w:r w:rsidR="004F7631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КС формирую</w:t>
      </w:r>
      <w:r w:rsidR="00481A00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т</w:t>
      </w:r>
      <w:r w:rsidR="00CF072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для своей </w:t>
      </w:r>
      <w:r w:rsidR="004F7631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дея</w:t>
      </w:r>
      <w:r w:rsidR="009B78AC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тельности</w:t>
      </w:r>
      <w:r w:rsidR="00CF072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постоянные и временные рабочие группы из числа представителей членских ОРС и общественных организаций и объединений, научных и других организаций, не входящих в состав КС.</w:t>
      </w:r>
      <w:r w:rsidR="00F15B95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Руководитель совместно с КС определяет план работы</w:t>
      </w:r>
      <w:r w:rsidR="009B78AC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своего сектора и отчитывается по мере его реализации. Конечную ответственность за работу сектора несет членская ОРС</w:t>
      </w:r>
      <w:r w:rsidR="00620DFD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,</w:t>
      </w:r>
      <w:r w:rsidR="009B78AC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пред</w:t>
      </w:r>
      <w:r w:rsidR="00620DFD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</w:t>
      </w:r>
      <w:r w:rsidR="009B78AC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ставившая руководителя.</w:t>
      </w:r>
    </w:p>
    <w:p w:rsidR="00481A00" w:rsidRPr="00AD6C30" w:rsidRDefault="00CF0722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Общую координацию дейтельности секторов осуществляет Председатель КС. Председатель КС вправе самостоятельно формировать рабочие группы, обеспечивающие нормальную текущую работу КС.</w:t>
      </w:r>
    </w:p>
    <w:p w:rsidR="00EC40EE" w:rsidRPr="00AD6C30" w:rsidRDefault="00EC40EE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</w:p>
    <w:p w:rsidR="00EC40EE" w:rsidRPr="00AD6C30" w:rsidRDefault="00EC40EE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b/>
          <w:sz w:val="24"/>
          <w:szCs w:val="24"/>
          <w:lang w:val="ba-RU"/>
        </w:rPr>
        <w:t xml:space="preserve">5.7. 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Условиями для вступления в КС являются:</w:t>
      </w:r>
    </w:p>
    <w:p w:rsidR="00EC40EE" w:rsidRPr="00AD6C30" w:rsidRDefault="00EC40EE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- С</w:t>
      </w:r>
      <w:r w:rsidR="004F7631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оответствие уставных целей деяте</w:t>
      </w:r>
      <w:r w:rsidR="00620DFD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льности ОРС  целям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деятельности КС (п.1.2);</w:t>
      </w:r>
    </w:p>
    <w:p w:rsidR="00EC40EE" w:rsidRPr="00AD6C30" w:rsidRDefault="00EC40EE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- Ведение активной  деятельности организацией не менее 2 (двух) лет;</w:t>
      </w:r>
    </w:p>
    <w:p w:rsidR="00EC40EE" w:rsidRPr="00AD6C30" w:rsidRDefault="00EC40EE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- Наличие письменной рекомендации одного из членов КС</w:t>
      </w:r>
      <w:r w:rsidR="00620DFD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, которая</w:t>
      </w:r>
      <w:r w:rsidR="004F7631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подается вместе с заявкой на вступление в КС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;</w:t>
      </w:r>
    </w:p>
    <w:p w:rsidR="00EC40EE" w:rsidRPr="00AD6C30" w:rsidRDefault="00EC40EE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- Успешное прохождение кандидатского срока работы в КС </w:t>
      </w:r>
      <w:r w:rsidRPr="00AC4DCE">
        <w:rPr>
          <w:rStyle w:val="apple-style-span"/>
          <w:rFonts w:ascii="Century Schoolbook" w:hAnsi="Century Schoolbook"/>
          <w:sz w:val="24"/>
          <w:szCs w:val="24"/>
          <w:lang w:val="ba-RU"/>
        </w:rPr>
        <w:t>–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Style w:val="apple-style-span"/>
          <w:rFonts w:ascii="Century Schoolbook" w:hAnsi="Century Schoolbook" w:cs="FitaSlavia"/>
          <w:sz w:val="24"/>
          <w:szCs w:val="24"/>
          <w:lang w:val="ba-RU"/>
        </w:rPr>
        <w:t>не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C4DCE">
        <w:rPr>
          <w:rStyle w:val="apple-style-span"/>
          <w:rFonts w:ascii="Century Schoolbook" w:hAnsi="Century Schoolbook" w:cs="FitaSlavia"/>
          <w:sz w:val="24"/>
          <w:szCs w:val="24"/>
          <w:lang w:val="ba-RU"/>
        </w:rPr>
        <w:t>менее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6 (</w:t>
      </w:r>
      <w:r w:rsidRPr="00AC4DCE">
        <w:rPr>
          <w:rStyle w:val="apple-style-span"/>
          <w:rFonts w:ascii="Century Schoolbook" w:hAnsi="Century Schoolbook" w:cs="FitaSlavia"/>
          <w:sz w:val="24"/>
          <w:szCs w:val="24"/>
          <w:lang w:val="ba-RU"/>
        </w:rPr>
        <w:t>шести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) </w:t>
      </w:r>
      <w:r w:rsidRPr="00AC4DCE">
        <w:rPr>
          <w:rStyle w:val="apple-style-span"/>
          <w:rFonts w:ascii="Century Schoolbook" w:hAnsi="Century Schoolbook" w:cs="FitaSlavia"/>
          <w:sz w:val="24"/>
          <w:szCs w:val="24"/>
          <w:lang w:val="ba-RU"/>
        </w:rPr>
        <w:t>месяцев</w:t>
      </w:r>
      <w:r w:rsidR="009F430B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;</w:t>
      </w: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</w:t>
      </w:r>
    </w:p>
    <w:p w:rsidR="00EC40EE" w:rsidRPr="00AD6C30" w:rsidRDefault="00EC40EE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- Положительное заключение членов КС </w:t>
      </w:r>
      <w:r w:rsidR="00620DFD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на право вступления</w:t>
      </w:r>
      <w:r w:rsidR="009F430B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в КС.</w:t>
      </w:r>
    </w:p>
    <w:p w:rsidR="001250D1" w:rsidRPr="00AD6C30" w:rsidRDefault="001250D1" w:rsidP="00B743BA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</w:p>
    <w:p w:rsidR="00030E21" w:rsidRPr="00AD6C30" w:rsidRDefault="00030E21" w:rsidP="00B743BA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170E98" w:rsidRPr="00AD6C30" w:rsidRDefault="00170E98" w:rsidP="00170E98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0D1234" w:rsidRPr="00AD6C30" w:rsidRDefault="005A47FF" w:rsidP="00881504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V</w:t>
      </w:r>
      <w:r w:rsidRPr="00AC4DCE">
        <w:rPr>
          <w:rFonts w:ascii="Century Schoolbook" w:hAnsi="Century Schoolbook"/>
          <w:b/>
          <w:sz w:val="24"/>
          <w:szCs w:val="24"/>
          <w:lang w:val="ba-RU"/>
        </w:rPr>
        <w:t>І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.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Права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и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обязанности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членов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 xml:space="preserve"> </w:t>
      </w:r>
      <w:r w:rsidRPr="00AC4DCE">
        <w:rPr>
          <w:rFonts w:ascii="Century Schoolbook" w:hAnsi="Century Schoolbook" w:cs="FitaSlavia"/>
          <w:b/>
          <w:sz w:val="24"/>
          <w:szCs w:val="24"/>
          <w:lang w:val="ba-RU"/>
        </w:rPr>
        <w:t>КС</w:t>
      </w: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.</w:t>
      </w:r>
    </w:p>
    <w:p w:rsidR="00E35942" w:rsidRPr="00AD6C30" w:rsidRDefault="00E35942" w:rsidP="00881504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</w:p>
    <w:p w:rsidR="006D45E2" w:rsidRPr="00AD6C30" w:rsidRDefault="00661ECC" w:rsidP="00881504">
      <w:pPr>
        <w:jc w:val="both"/>
        <w:rPr>
          <w:rStyle w:val="apple-style-span"/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>КС</w:t>
      </w:r>
      <w:r w:rsidR="006D45E2" w:rsidRPr="00AD6C30">
        <w:rPr>
          <w:rStyle w:val="apple-style-span"/>
          <w:rFonts w:ascii="Century Schoolbook" w:hAnsi="Century Schoolbook" w:cs="Calibri"/>
          <w:sz w:val="24"/>
          <w:szCs w:val="24"/>
          <w:lang w:val="ba-RU"/>
        </w:rPr>
        <w:t xml:space="preserve"> строит свою деятельность на принципах равноправия его участников, гласности принимаемых решений.</w:t>
      </w:r>
    </w:p>
    <w:p w:rsidR="006D45E2" w:rsidRPr="00AD6C30" w:rsidRDefault="006D45E2" w:rsidP="00881504">
      <w:pPr>
        <w:jc w:val="both"/>
        <w:rPr>
          <w:rFonts w:ascii="Century Schoolbook" w:hAnsi="Century Schoolbook" w:cs="Calibri"/>
          <w:b/>
          <w:sz w:val="24"/>
          <w:szCs w:val="24"/>
          <w:lang w:val="ba-RU"/>
        </w:rPr>
      </w:pPr>
    </w:p>
    <w:p w:rsidR="005A47FF" w:rsidRPr="00AD6C30" w:rsidRDefault="005A47FF" w:rsidP="005D3C04">
      <w:pPr>
        <w:numPr>
          <w:ilvl w:val="1"/>
          <w:numId w:val="15"/>
        </w:numPr>
        <w:jc w:val="both"/>
        <w:rPr>
          <w:rFonts w:ascii="Century Schoolbook" w:hAnsi="Century Schoolbook" w:cs="Calibri"/>
          <w:b/>
          <w:bCs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bCs/>
          <w:sz w:val="24"/>
          <w:szCs w:val="24"/>
          <w:lang w:val="ba-RU"/>
        </w:rPr>
        <w:t>Член КС имеет право:</w:t>
      </w:r>
    </w:p>
    <w:p w:rsidR="005D3C04" w:rsidRPr="00AD6C30" w:rsidRDefault="005D3C04" w:rsidP="005D3C04">
      <w:pPr>
        <w:ind w:left="180"/>
        <w:jc w:val="both"/>
        <w:rPr>
          <w:rFonts w:ascii="Century Schoolbook" w:hAnsi="Century Schoolbook" w:cs="Calibri"/>
          <w:bCs/>
          <w:sz w:val="24"/>
          <w:szCs w:val="24"/>
          <w:lang w:val="ba-RU"/>
        </w:rPr>
      </w:pPr>
    </w:p>
    <w:p w:rsidR="005A47FF" w:rsidRPr="00AD6C30" w:rsidRDefault="005A47FF" w:rsidP="00FE1ECB">
      <w:pPr>
        <w:numPr>
          <w:ilvl w:val="2"/>
          <w:numId w:val="15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быть информированным о предлагаемых и </w:t>
      </w:r>
      <w:r w:rsidR="00E631AA" w:rsidRPr="00AD6C30">
        <w:rPr>
          <w:rFonts w:ascii="Century Schoolbook" w:hAnsi="Century Schoolbook" w:cs="Calibri"/>
          <w:sz w:val="24"/>
          <w:szCs w:val="24"/>
          <w:lang w:val="ba-RU"/>
        </w:rPr>
        <w:t>реализуемых организациями росси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й</w:t>
      </w:r>
      <w:r w:rsidR="00E631AA" w:rsidRPr="00AD6C30">
        <w:rPr>
          <w:rFonts w:ascii="Century Schoolbook" w:hAnsi="Century Schoolbook" w:cs="Calibri"/>
          <w:sz w:val="24"/>
          <w:szCs w:val="24"/>
          <w:lang w:val="ba-RU"/>
        </w:rPr>
        <w:t>ских соотечественников</w:t>
      </w:r>
      <w:r w:rsidR="00DC5B82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 Сербии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проектах  и программах;</w:t>
      </w:r>
    </w:p>
    <w:p w:rsidR="005A47FF" w:rsidRPr="00AD6C30" w:rsidRDefault="00194710" w:rsidP="00FE1ECB">
      <w:pPr>
        <w:numPr>
          <w:ilvl w:val="2"/>
          <w:numId w:val="15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участвовать с правом </w:t>
      </w:r>
      <w:r w:rsidR="005A47FF" w:rsidRPr="00AD6C30">
        <w:rPr>
          <w:rFonts w:ascii="Century Schoolbook" w:hAnsi="Century Schoolbook" w:cs="Calibri"/>
          <w:sz w:val="24"/>
          <w:szCs w:val="24"/>
          <w:lang w:val="ba-RU"/>
        </w:rPr>
        <w:t>голоса во всех заседаниях КС;</w:t>
      </w:r>
    </w:p>
    <w:p w:rsidR="005A47FF" w:rsidRPr="00AD6C30" w:rsidRDefault="00194710" w:rsidP="00FE1ECB">
      <w:pPr>
        <w:numPr>
          <w:ilvl w:val="2"/>
          <w:numId w:val="15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направлять</w:t>
      </w:r>
      <w:r w:rsidR="005A47FF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 КС проекты (программы)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для совместной реализации или рекомендации для финансирования.</w:t>
      </w:r>
    </w:p>
    <w:p w:rsidR="00065371" w:rsidRPr="00AD6C30" w:rsidRDefault="00065371" w:rsidP="00065371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6B58E9" w:rsidRPr="00AD6C30" w:rsidRDefault="006B58E9" w:rsidP="006B58E9">
      <w:pPr>
        <w:jc w:val="both"/>
        <w:rPr>
          <w:rFonts w:ascii="Century Schoolbook" w:hAnsi="Century Schoolbook" w:cs="Calibri"/>
          <w:b/>
          <w:bCs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bCs/>
          <w:sz w:val="24"/>
          <w:szCs w:val="24"/>
          <w:lang w:val="ba-RU"/>
        </w:rPr>
        <w:t>6.2</w:t>
      </w:r>
      <w:r w:rsidR="000B662A" w:rsidRPr="00AD6C30">
        <w:rPr>
          <w:rFonts w:ascii="Century Schoolbook" w:hAnsi="Century Schoolbook" w:cs="Calibri"/>
          <w:b/>
          <w:bCs/>
          <w:sz w:val="24"/>
          <w:szCs w:val="24"/>
          <w:lang w:val="ba-RU"/>
        </w:rPr>
        <w:t xml:space="preserve">. </w:t>
      </w:r>
      <w:r w:rsidRPr="00AD6C30">
        <w:rPr>
          <w:rFonts w:ascii="Century Schoolbook" w:hAnsi="Century Schoolbook" w:cs="Calibri"/>
          <w:b/>
          <w:bCs/>
          <w:sz w:val="24"/>
          <w:szCs w:val="24"/>
          <w:lang w:val="ba-RU"/>
        </w:rPr>
        <w:t xml:space="preserve"> Члены КС обязаны:</w:t>
      </w:r>
    </w:p>
    <w:p w:rsidR="005D3C04" w:rsidRPr="00AD6C30" w:rsidRDefault="005D3C04" w:rsidP="006B58E9">
      <w:pPr>
        <w:jc w:val="both"/>
        <w:rPr>
          <w:rFonts w:ascii="Century Schoolbook" w:hAnsi="Century Schoolbook" w:cs="Calibri"/>
          <w:b/>
          <w:bCs/>
          <w:sz w:val="24"/>
          <w:szCs w:val="24"/>
          <w:lang w:val="ba-RU"/>
        </w:rPr>
      </w:pPr>
    </w:p>
    <w:p w:rsidR="006B58E9" w:rsidRPr="00AD6C30" w:rsidRDefault="00FE1ECB" w:rsidP="00FE1ECB">
      <w:pPr>
        <w:ind w:left="1080" w:hanging="720"/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ba-RU"/>
        </w:rPr>
        <w:t>6.2.1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. </w:t>
      </w:r>
      <w:r w:rsidR="00672A80" w:rsidRPr="00AD6C30">
        <w:rPr>
          <w:rFonts w:ascii="Century Schoolbook" w:hAnsi="Century Schoolbook" w:cs="Calibri"/>
          <w:sz w:val="24"/>
          <w:szCs w:val="24"/>
          <w:lang w:val="ba-RU"/>
        </w:rPr>
        <w:t>у</w:t>
      </w:r>
      <w:r w:rsidR="006B58E9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частвовать в заседаниях КС (лично или через уполномоченного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6B58E9" w:rsidRPr="00AD6C30">
        <w:rPr>
          <w:rFonts w:ascii="Century Schoolbook" w:hAnsi="Century Schoolbook" w:cs="Calibri"/>
          <w:sz w:val="24"/>
          <w:szCs w:val="24"/>
          <w:lang w:val="ba-RU"/>
        </w:rPr>
        <w:t>представителя)</w:t>
      </w:r>
      <w:r w:rsidR="00C33529" w:rsidRPr="00AD6C30">
        <w:rPr>
          <w:rFonts w:ascii="Century Schoolbook" w:hAnsi="Century Schoolbook" w:cs="Calibri"/>
          <w:sz w:val="24"/>
          <w:szCs w:val="24"/>
          <w:lang w:val="ba-RU"/>
        </w:rPr>
        <w:t>;</w:t>
      </w:r>
    </w:p>
    <w:p w:rsidR="00C33529" w:rsidRPr="00AD6C30" w:rsidRDefault="00FE1ECB" w:rsidP="00FE1ECB">
      <w:pPr>
        <w:numPr>
          <w:ilvl w:val="2"/>
          <w:numId w:val="16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672A80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выполнять задачи, возложенные </w:t>
      </w:r>
      <w:r w:rsidR="000B662A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Председателем и </w:t>
      </w:r>
      <w:r w:rsidR="00672A80" w:rsidRPr="00AD6C30">
        <w:rPr>
          <w:rFonts w:ascii="Century Schoolbook" w:hAnsi="Century Schoolbook" w:cs="Calibri"/>
          <w:sz w:val="24"/>
          <w:szCs w:val="24"/>
          <w:lang w:val="ba-RU"/>
        </w:rPr>
        <w:t>КС;</w:t>
      </w:r>
    </w:p>
    <w:p w:rsidR="00672A80" w:rsidRPr="00AD6C30" w:rsidRDefault="00672A80" w:rsidP="00FE1ECB">
      <w:pPr>
        <w:numPr>
          <w:ilvl w:val="2"/>
          <w:numId w:val="16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знакомиться с проектами и своевременно давать </w:t>
      </w:r>
      <w:r w:rsidR="0066187D" w:rsidRPr="00AD6C30">
        <w:rPr>
          <w:rFonts w:ascii="Century Schoolbook" w:hAnsi="Century Schoolbook" w:cs="Calibri"/>
          <w:sz w:val="24"/>
          <w:szCs w:val="24"/>
          <w:lang w:val="ba-RU"/>
        </w:rPr>
        <w:t>/ устно</w:t>
      </w:r>
      <w:r w:rsidR="00861FE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 и письменно/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свои мнения и рекомендации</w:t>
      </w:r>
      <w:r w:rsidR="00861FE1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по всем </w:t>
      </w:r>
      <w:r w:rsidR="0066187D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рассматриваемым вопросам и </w:t>
      </w:r>
      <w:r w:rsidR="00861FE1" w:rsidRPr="00AD6C30">
        <w:rPr>
          <w:rFonts w:ascii="Century Schoolbook" w:hAnsi="Century Schoolbook" w:cs="Calibri"/>
          <w:sz w:val="24"/>
          <w:szCs w:val="24"/>
          <w:lang w:val="ba-RU"/>
        </w:rPr>
        <w:t>проектам;</w:t>
      </w:r>
    </w:p>
    <w:p w:rsidR="005D3C04" w:rsidRPr="00AD6C30" w:rsidRDefault="008470B7" w:rsidP="005D3C04">
      <w:pPr>
        <w:numPr>
          <w:ilvl w:val="2"/>
          <w:numId w:val="16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активно участвовать в работе,</w:t>
      </w:r>
      <w:r w:rsidR="00CF0722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EF6CEE" w:rsidRPr="00AD6C30">
        <w:rPr>
          <w:rFonts w:ascii="Century Schoolbook" w:hAnsi="Century Schoolbook" w:cs="Calibri"/>
          <w:sz w:val="24"/>
          <w:szCs w:val="24"/>
          <w:lang w:val="ba-RU"/>
        </w:rPr>
        <w:t>содействовать организации и проведению меоприятий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в рамках КС;</w:t>
      </w:r>
    </w:p>
    <w:p w:rsidR="00330AE6" w:rsidRPr="00AD6C30" w:rsidRDefault="00330AE6" w:rsidP="001C27E7">
      <w:pPr>
        <w:numPr>
          <w:ilvl w:val="2"/>
          <w:numId w:val="16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отчитываться перед </w:t>
      </w:r>
      <w:r w:rsidR="0066187D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КС </w:t>
      </w:r>
      <w:r w:rsidR="0066187D"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</w:t>
      </w:r>
      <w:r w:rsidR="00F82EEE" w:rsidRPr="00AD6C30">
        <w:rPr>
          <w:rFonts w:ascii="Century Schoolbook" w:hAnsi="Century Schoolbook" w:cs="Calibri"/>
          <w:sz w:val="24"/>
          <w:szCs w:val="24"/>
          <w:lang w:val="ba-RU"/>
        </w:rPr>
        <w:t>за свою работу, которую вели по его поручению в течении года;</w:t>
      </w:r>
    </w:p>
    <w:p w:rsidR="00F82EEE" w:rsidRPr="00AD6C30" w:rsidRDefault="00F82EEE" w:rsidP="001C27E7">
      <w:pPr>
        <w:numPr>
          <w:ilvl w:val="2"/>
          <w:numId w:val="16"/>
        </w:num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lastRenderedPageBreak/>
        <w:t>предоставлять письменные отчеты после посещения мероприятий</w:t>
      </w:r>
      <w:r w:rsidR="00620DFD">
        <w:rPr>
          <w:rFonts w:ascii="Century Schoolbook" w:hAnsi="Century Schoolbook" w:cs="Calibri"/>
          <w:sz w:val="24"/>
          <w:szCs w:val="24"/>
          <w:lang w:val="ba-RU"/>
        </w:rPr>
        <w:t>,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 на которые были командированы КС;</w:t>
      </w:r>
    </w:p>
    <w:p w:rsidR="00194710" w:rsidRPr="00AD6C30" w:rsidRDefault="00F82EEE" w:rsidP="00194710">
      <w:pPr>
        <w:numPr>
          <w:ilvl w:val="2"/>
          <w:numId w:val="16"/>
        </w:numPr>
        <w:jc w:val="both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>своевременно уведомлять КС о невозможности выполнять, по тем или иным причинам, возложенную на них работу, и продолжать выполнять свои обязанности до нахождения замены.</w:t>
      </w:r>
    </w:p>
    <w:p w:rsidR="00194710" w:rsidRPr="00AD6C30" w:rsidRDefault="00C8183D" w:rsidP="00194710">
      <w:pPr>
        <w:numPr>
          <w:ilvl w:val="2"/>
          <w:numId w:val="16"/>
        </w:numPr>
        <w:jc w:val="both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>Член КС может приостановить</w:t>
      </w:r>
      <w:r w:rsidR="00194710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свою деятельность в работе КС в случае, если:</w:t>
      </w:r>
    </w:p>
    <w:p w:rsidR="00194710" w:rsidRPr="00AD6C30" w:rsidRDefault="00620DFD" w:rsidP="00194710">
      <w:pPr>
        <w:ind w:left="1080"/>
        <w:rPr>
          <w:rFonts w:ascii="Century Schoolbook" w:hAnsi="Century Schoolbook" w:cs="Calibri"/>
          <w:sz w:val="24"/>
          <w:szCs w:val="24"/>
          <w:lang w:val="ru-RU"/>
        </w:rPr>
      </w:pPr>
      <w:r>
        <w:rPr>
          <w:rFonts w:ascii="Century Schoolbook" w:hAnsi="Century Schoolbook" w:cs="Calibri"/>
          <w:sz w:val="24"/>
          <w:szCs w:val="24"/>
          <w:lang w:val="ru-RU"/>
        </w:rPr>
        <w:t>- не</w:t>
      </w:r>
      <w:r w:rsidR="00194710" w:rsidRPr="00AD6C30">
        <w:rPr>
          <w:rFonts w:ascii="Century Schoolbook" w:hAnsi="Century Schoolbook" w:cs="Calibri"/>
          <w:sz w:val="24"/>
          <w:szCs w:val="24"/>
          <w:lang w:val="ru-RU"/>
        </w:rPr>
        <w:t>доволен работой руководства КС,</w:t>
      </w:r>
    </w:p>
    <w:p w:rsidR="00194710" w:rsidRPr="00AD6C30" w:rsidRDefault="00194710" w:rsidP="00194710">
      <w:pPr>
        <w:ind w:left="1080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- </w:t>
      </w:r>
      <w:r w:rsidR="00620DFD">
        <w:rPr>
          <w:rFonts w:ascii="Century Schoolbook" w:hAnsi="Century Schoolbook" w:cs="Calibri"/>
          <w:sz w:val="24"/>
          <w:szCs w:val="24"/>
          <w:lang w:val="ru-RU"/>
        </w:rPr>
        <w:t>не согласен с планом и программой</w:t>
      </w: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работы КС,</w:t>
      </w:r>
    </w:p>
    <w:p w:rsidR="00194710" w:rsidRPr="00AD6C30" w:rsidRDefault="00194710" w:rsidP="00194710">
      <w:pPr>
        <w:ind w:left="1080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- </w:t>
      </w:r>
      <w:r w:rsidR="00322469">
        <w:rPr>
          <w:rFonts w:ascii="Century Schoolbook" w:hAnsi="Century Schoolbook" w:cs="Calibri"/>
          <w:sz w:val="24"/>
          <w:szCs w:val="24"/>
          <w:lang w:val="ru-RU"/>
        </w:rPr>
        <w:t>несколько раз подряд не разделял решения</w:t>
      </w: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КС</w:t>
      </w:r>
      <w:r w:rsidR="002A2812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, </w:t>
      </w:r>
    </w:p>
    <w:p w:rsidR="00194710" w:rsidRPr="00AD6C30" w:rsidRDefault="00194710" w:rsidP="00194710">
      <w:pPr>
        <w:ind w:left="1080"/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sz w:val="24"/>
          <w:szCs w:val="24"/>
          <w:lang w:val="ru-RU"/>
        </w:rPr>
        <w:t>- по другим причинам.</w:t>
      </w:r>
    </w:p>
    <w:p w:rsidR="00194710" w:rsidRPr="00AD6C30" w:rsidRDefault="00194710" w:rsidP="00194710">
      <w:pPr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ru-RU"/>
        </w:rPr>
        <w:t>6.2.9.</w:t>
      </w: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Чле</w:t>
      </w:r>
      <w:r w:rsidR="00D446D6" w:rsidRPr="00AD6C30">
        <w:rPr>
          <w:rFonts w:ascii="Century Schoolbook" w:hAnsi="Century Schoolbook" w:cs="Calibri"/>
          <w:sz w:val="24"/>
          <w:szCs w:val="24"/>
          <w:lang w:val="ru-RU"/>
        </w:rPr>
        <w:t>н КС о своём решении приостановить  деятельность</w:t>
      </w: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должен в письменном виде проинформировать руководство КС с указанием причины принятия такого решения.</w:t>
      </w:r>
    </w:p>
    <w:p w:rsidR="00194710" w:rsidRPr="00AD6C30" w:rsidRDefault="00194710" w:rsidP="00194710">
      <w:pPr>
        <w:rPr>
          <w:rFonts w:ascii="Century Schoolbook" w:hAnsi="Century Schoolbook" w:cs="Calibri"/>
          <w:sz w:val="24"/>
          <w:szCs w:val="24"/>
          <w:lang w:val="ru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ru-RU"/>
        </w:rPr>
        <w:t>6.2.10</w:t>
      </w:r>
      <w:r w:rsidRPr="00AD6C30">
        <w:rPr>
          <w:rFonts w:ascii="Century Schoolbook" w:hAnsi="Century Schoolbook" w:cs="Calibri"/>
          <w:sz w:val="24"/>
          <w:szCs w:val="24"/>
          <w:lang w:val="ru-RU"/>
        </w:rPr>
        <w:t>. Член КС может отозв</w:t>
      </w:r>
      <w:r w:rsidR="00D446D6" w:rsidRPr="00AD6C30">
        <w:rPr>
          <w:rFonts w:ascii="Century Schoolbook" w:hAnsi="Century Schoolbook" w:cs="Calibri"/>
          <w:sz w:val="24"/>
          <w:szCs w:val="24"/>
          <w:lang w:val="ru-RU"/>
        </w:rPr>
        <w:t>ать своё решение о приостановке</w:t>
      </w: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деятельности также письменным обращением руководству КС.</w:t>
      </w:r>
    </w:p>
    <w:p w:rsidR="00194710" w:rsidRPr="00AD6C30" w:rsidRDefault="00194710" w:rsidP="00194710">
      <w:pPr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b/>
          <w:sz w:val="24"/>
          <w:szCs w:val="24"/>
          <w:lang w:val="ru-RU"/>
        </w:rPr>
        <w:t>6.2.11</w:t>
      </w:r>
      <w:r w:rsidR="00D446D6" w:rsidRPr="00AD6C30">
        <w:rPr>
          <w:rFonts w:ascii="Century Schoolbook" w:hAnsi="Century Schoolbook" w:cs="Calibri"/>
          <w:sz w:val="24"/>
          <w:szCs w:val="24"/>
          <w:lang w:val="ru-RU"/>
        </w:rPr>
        <w:t xml:space="preserve">. Член КС, приостановивший </w:t>
      </w: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свою деятельность</w:t>
      </w:r>
      <w:r w:rsidR="002A2812" w:rsidRPr="00AD6C30">
        <w:rPr>
          <w:rFonts w:ascii="Century Schoolbook" w:hAnsi="Century Schoolbook" w:cs="Calibri"/>
          <w:sz w:val="24"/>
          <w:szCs w:val="24"/>
          <w:lang w:val="ru-RU"/>
        </w:rPr>
        <w:t>,</w:t>
      </w:r>
      <w:r w:rsidRPr="00AD6C30">
        <w:rPr>
          <w:rFonts w:ascii="Century Schoolbook" w:hAnsi="Century Schoolbook" w:cs="Calibri"/>
          <w:sz w:val="24"/>
          <w:szCs w:val="24"/>
          <w:lang w:val="ru-RU"/>
        </w:rPr>
        <w:t xml:space="preserve"> не перестаёт быть членом КС (пассивный статус). О решении члена КС руководство КС информирует остальных членов КС на очном заседании или через рассылку.</w:t>
      </w:r>
    </w:p>
    <w:p w:rsidR="00651C3C" w:rsidRPr="00AD6C30" w:rsidRDefault="00651C3C" w:rsidP="003C4EBF">
      <w:pPr>
        <w:ind w:left="708"/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235CD9" w:rsidRPr="00AD6C30" w:rsidRDefault="00235CD9" w:rsidP="00AE3F9D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  <w:r w:rsidRPr="00AD6C30">
        <w:rPr>
          <w:rFonts w:ascii="Century Schoolbook" w:hAnsi="Century Schoolbook" w:cs="Calibri"/>
          <w:sz w:val="24"/>
          <w:szCs w:val="24"/>
          <w:lang w:val="ba-RU"/>
        </w:rPr>
        <w:t xml:space="preserve">Настоящее положение вступает в силу с момента его </w:t>
      </w:r>
      <w:r w:rsidR="009326A4" w:rsidRPr="00AD6C30">
        <w:rPr>
          <w:rFonts w:ascii="Century Schoolbook" w:hAnsi="Century Schoolbook" w:cs="Calibri"/>
          <w:sz w:val="24"/>
          <w:szCs w:val="24"/>
          <w:lang w:val="ba-RU"/>
        </w:rPr>
        <w:t>принятия на Страновой Конференции российских соотечественников Сербии</w:t>
      </w:r>
      <w:r w:rsidRPr="00AD6C30">
        <w:rPr>
          <w:rFonts w:ascii="Century Schoolbook" w:hAnsi="Century Schoolbook" w:cs="Calibri"/>
          <w:sz w:val="24"/>
          <w:szCs w:val="24"/>
          <w:lang w:val="ba-RU"/>
        </w:rPr>
        <w:t>.</w:t>
      </w:r>
    </w:p>
    <w:p w:rsidR="00AE3F9D" w:rsidRPr="00AD6C30" w:rsidRDefault="00AE3F9D" w:rsidP="001C27E7">
      <w:pPr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p w:rsidR="00AE3F9D" w:rsidRPr="00AD6C30" w:rsidRDefault="00AE3F9D" w:rsidP="003C4EBF">
      <w:pPr>
        <w:ind w:left="708"/>
        <w:jc w:val="both"/>
        <w:rPr>
          <w:rFonts w:ascii="Century Schoolbook" w:hAnsi="Century Schoolbook" w:cs="Calibri"/>
          <w:sz w:val="24"/>
          <w:szCs w:val="24"/>
          <w:lang w:val="ba-RU"/>
        </w:rPr>
      </w:pPr>
    </w:p>
    <w:sectPr w:rsidR="00AE3F9D" w:rsidRPr="00AD6C30" w:rsidSect="005D3C04">
      <w:headerReference w:type="default" r:id="rId7"/>
      <w:footerReference w:type="even" r:id="rId8"/>
      <w:footerReference w:type="default" r:id="rId9"/>
      <w:pgSz w:w="11906" w:h="16838"/>
      <w:pgMar w:top="107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C6" w:rsidRDefault="009132C6">
      <w:r>
        <w:separator/>
      </w:r>
    </w:p>
  </w:endnote>
  <w:endnote w:type="continuationSeparator" w:id="1">
    <w:p w:rsidR="009132C6" w:rsidRDefault="0091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taSlavia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44" w:rsidRDefault="00610F44" w:rsidP="00F95C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F44" w:rsidRDefault="00610F44" w:rsidP="005A47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10" w:rsidRDefault="00194710">
    <w:pPr>
      <w:pStyle w:val="Footer"/>
      <w:jc w:val="center"/>
    </w:pPr>
    <w:fldSimple w:instr=" PAGE   \* MERGEFORMAT ">
      <w:r w:rsidR="006268BE">
        <w:rPr>
          <w:noProof/>
        </w:rPr>
        <w:t>7</w:t>
      </w:r>
    </w:fldSimple>
  </w:p>
  <w:p w:rsidR="00610F44" w:rsidRDefault="00610F44" w:rsidP="005A47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C6" w:rsidRDefault="009132C6">
      <w:r>
        <w:separator/>
      </w:r>
    </w:p>
  </w:footnote>
  <w:footnote w:type="continuationSeparator" w:id="1">
    <w:p w:rsidR="009132C6" w:rsidRDefault="0091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10" w:rsidRPr="00194710" w:rsidRDefault="0019471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ru-RU"/>
      </w:rPr>
    </w:pPr>
    <w:r w:rsidRPr="00194710">
      <w:rPr>
        <w:rFonts w:ascii="Cambria" w:hAnsi="Cambria"/>
        <w:lang w:val="ru-RU"/>
      </w:rPr>
      <w:t>П</w:t>
    </w:r>
    <w:r>
      <w:rPr>
        <w:rFonts w:ascii="Cambria" w:hAnsi="Cambria"/>
        <w:lang w:val="ru-RU"/>
      </w:rPr>
      <w:t>ОЛОЖЕНИЕ О КООРДИНАЦИОННОМ СОВЕТ</w:t>
    </w:r>
    <w:r w:rsidRPr="00194710">
      <w:rPr>
        <w:rFonts w:ascii="Cambria" w:hAnsi="Cambria"/>
        <w:lang w:val="ru-RU"/>
      </w:rPr>
      <w:t>Е РОССИЙСКИХ СООТЕЧЕСТВЕННИКОВ СЕРБИИ</w:t>
    </w:r>
  </w:p>
  <w:p w:rsidR="00194710" w:rsidRPr="00194710" w:rsidRDefault="00194710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983"/>
    <w:multiLevelType w:val="multilevel"/>
    <w:tmpl w:val="A268E46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A186E82"/>
    <w:multiLevelType w:val="multilevel"/>
    <w:tmpl w:val="A68E309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2">
    <w:nsid w:val="0ECC5750"/>
    <w:multiLevelType w:val="multilevel"/>
    <w:tmpl w:val="0814215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0873649"/>
    <w:multiLevelType w:val="multilevel"/>
    <w:tmpl w:val="902A0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6FF6314"/>
    <w:multiLevelType w:val="multilevel"/>
    <w:tmpl w:val="BF9442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CC5E31"/>
    <w:multiLevelType w:val="multilevel"/>
    <w:tmpl w:val="A594A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F923B67"/>
    <w:multiLevelType w:val="multilevel"/>
    <w:tmpl w:val="35D6D8C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>
    <w:nsid w:val="319028FE"/>
    <w:multiLevelType w:val="multilevel"/>
    <w:tmpl w:val="A68E309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8">
    <w:nsid w:val="35BB0A2B"/>
    <w:multiLevelType w:val="multilevel"/>
    <w:tmpl w:val="A268E46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36C97531"/>
    <w:multiLevelType w:val="multilevel"/>
    <w:tmpl w:val="25F213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4B70B9"/>
    <w:multiLevelType w:val="multilevel"/>
    <w:tmpl w:val="6338CC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5FB6BDB"/>
    <w:multiLevelType w:val="hybridMultilevel"/>
    <w:tmpl w:val="FBD0E5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A7AE5"/>
    <w:multiLevelType w:val="hybridMultilevel"/>
    <w:tmpl w:val="D9BA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15FD0"/>
    <w:multiLevelType w:val="multilevel"/>
    <w:tmpl w:val="14B4C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DE502A1"/>
    <w:multiLevelType w:val="hybridMultilevel"/>
    <w:tmpl w:val="13866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55B0D"/>
    <w:multiLevelType w:val="multilevel"/>
    <w:tmpl w:val="B7607C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9F4A2B"/>
    <w:multiLevelType w:val="multilevel"/>
    <w:tmpl w:val="A8764F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8395AD3"/>
    <w:multiLevelType w:val="multilevel"/>
    <w:tmpl w:val="7604D866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9F94148"/>
    <w:multiLevelType w:val="hybridMultilevel"/>
    <w:tmpl w:val="71809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B20F5"/>
    <w:multiLevelType w:val="hybridMultilevel"/>
    <w:tmpl w:val="C82AA1DC"/>
    <w:lvl w:ilvl="0" w:tplc="49387E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D6142"/>
    <w:multiLevelType w:val="hybridMultilevel"/>
    <w:tmpl w:val="FE50C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D02184"/>
    <w:multiLevelType w:val="singleLevel"/>
    <w:tmpl w:val="D85C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771A7908"/>
    <w:multiLevelType w:val="multilevel"/>
    <w:tmpl w:val="FF422D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7537006"/>
    <w:multiLevelType w:val="multilevel"/>
    <w:tmpl w:val="420AF1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7A9B530E"/>
    <w:multiLevelType w:val="hybridMultilevel"/>
    <w:tmpl w:val="09905C94"/>
    <w:lvl w:ilvl="0" w:tplc="D85CD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22"/>
  </w:num>
  <w:num w:numId="9">
    <w:abstractNumId w:val="24"/>
  </w:num>
  <w:num w:numId="10">
    <w:abstractNumId w:val="15"/>
  </w:num>
  <w:num w:numId="11">
    <w:abstractNumId w:val="14"/>
  </w:num>
  <w:num w:numId="12">
    <w:abstractNumId w:val="20"/>
  </w:num>
  <w:num w:numId="13">
    <w:abstractNumId w:val="18"/>
  </w:num>
  <w:num w:numId="14">
    <w:abstractNumId w:val="23"/>
  </w:num>
  <w:num w:numId="15">
    <w:abstractNumId w:val="2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13"/>
  </w:num>
  <w:num w:numId="21">
    <w:abstractNumId w:val="19"/>
  </w:num>
  <w:num w:numId="22">
    <w:abstractNumId w:val="6"/>
  </w:num>
  <w:num w:numId="23">
    <w:abstractNumId w:val="1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AEB"/>
    <w:rsid w:val="000065C6"/>
    <w:rsid w:val="0002211C"/>
    <w:rsid w:val="00030E21"/>
    <w:rsid w:val="00030E95"/>
    <w:rsid w:val="00044E3A"/>
    <w:rsid w:val="00065371"/>
    <w:rsid w:val="0007252D"/>
    <w:rsid w:val="0007289F"/>
    <w:rsid w:val="00074714"/>
    <w:rsid w:val="00076DFA"/>
    <w:rsid w:val="0007742E"/>
    <w:rsid w:val="000A6F3F"/>
    <w:rsid w:val="000A70F8"/>
    <w:rsid w:val="000B662A"/>
    <w:rsid w:val="000D10C9"/>
    <w:rsid w:val="000D1234"/>
    <w:rsid w:val="000E3888"/>
    <w:rsid w:val="000F5311"/>
    <w:rsid w:val="0010064E"/>
    <w:rsid w:val="00102339"/>
    <w:rsid w:val="00110A90"/>
    <w:rsid w:val="00116F4F"/>
    <w:rsid w:val="001203E1"/>
    <w:rsid w:val="001250D1"/>
    <w:rsid w:val="00125817"/>
    <w:rsid w:val="001368CE"/>
    <w:rsid w:val="00136E03"/>
    <w:rsid w:val="00167D04"/>
    <w:rsid w:val="00170E98"/>
    <w:rsid w:val="00173701"/>
    <w:rsid w:val="00184A6E"/>
    <w:rsid w:val="00194710"/>
    <w:rsid w:val="00195BE6"/>
    <w:rsid w:val="001A0DD7"/>
    <w:rsid w:val="001A55EC"/>
    <w:rsid w:val="001A67CE"/>
    <w:rsid w:val="001C0D01"/>
    <w:rsid w:val="001C27E7"/>
    <w:rsid w:val="001C2C50"/>
    <w:rsid w:val="001E6CA6"/>
    <w:rsid w:val="001F0208"/>
    <w:rsid w:val="001F1BDC"/>
    <w:rsid w:val="001F4AA1"/>
    <w:rsid w:val="0022104C"/>
    <w:rsid w:val="002349BD"/>
    <w:rsid w:val="00235CB5"/>
    <w:rsid w:val="00235CD9"/>
    <w:rsid w:val="00242B95"/>
    <w:rsid w:val="002432F9"/>
    <w:rsid w:val="0025275D"/>
    <w:rsid w:val="00253E31"/>
    <w:rsid w:val="002601DA"/>
    <w:rsid w:val="00266A13"/>
    <w:rsid w:val="002714C8"/>
    <w:rsid w:val="0027491E"/>
    <w:rsid w:val="002758E9"/>
    <w:rsid w:val="00276DA9"/>
    <w:rsid w:val="00281DED"/>
    <w:rsid w:val="0028288C"/>
    <w:rsid w:val="002A2812"/>
    <w:rsid w:val="002A29A7"/>
    <w:rsid w:val="002B7EE4"/>
    <w:rsid w:val="002C1B01"/>
    <w:rsid w:val="002D0DDA"/>
    <w:rsid w:val="002D1DCB"/>
    <w:rsid w:val="002D5E28"/>
    <w:rsid w:val="002E3BC0"/>
    <w:rsid w:val="00301DA8"/>
    <w:rsid w:val="00322469"/>
    <w:rsid w:val="00323598"/>
    <w:rsid w:val="00330AE6"/>
    <w:rsid w:val="00331169"/>
    <w:rsid w:val="003404BF"/>
    <w:rsid w:val="00353333"/>
    <w:rsid w:val="0035367E"/>
    <w:rsid w:val="0037414D"/>
    <w:rsid w:val="00374FA9"/>
    <w:rsid w:val="00376DA8"/>
    <w:rsid w:val="00380A3F"/>
    <w:rsid w:val="00381F24"/>
    <w:rsid w:val="003A6778"/>
    <w:rsid w:val="003B10CA"/>
    <w:rsid w:val="003C4EBF"/>
    <w:rsid w:val="003C6624"/>
    <w:rsid w:val="003C7F78"/>
    <w:rsid w:val="00437791"/>
    <w:rsid w:val="0044391B"/>
    <w:rsid w:val="00443BC7"/>
    <w:rsid w:val="00481A00"/>
    <w:rsid w:val="00485B60"/>
    <w:rsid w:val="004868DE"/>
    <w:rsid w:val="004909AA"/>
    <w:rsid w:val="00492FC6"/>
    <w:rsid w:val="004D25B7"/>
    <w:rsid w:val="004D6AC7"/>
    <w:rsid w:val="004E2258"/>
    <w:rsid w:val="004E6B2A"/>
    <w:rsid w:val="004F2A24"/>
    <w:rsid w:val="004F7631"/>
    <w:rsid w:val="00502445"/>
    <w:rsid w:val="005267B1"/>
    <w:rsid w:val="0053095F"/>
    <w:rsid w:val="00533727"/>
    <w:rsid w:val="005465D9"/>
    <w:rsid w:val="00560A9E"/>
    <w:rsid w:val="00563281"/>
    <w:rsid w:val="00573337"/>
    <w:rsid w:val="00587655"/>
    <w:rsid w:val="00587B5D"/>
    <w:rsid w:val="005A324C"/>
    <w:rsid w:val="005A47FF"/>
    <w:rsid w:val="005B3B5C"/>
    <w:rsid w:val="005B5670"/>
    <w:rsid w:val="005B6AAD"/>
    <w:rsid w:val="005B774C"/>
    <w:rsid w:val="005B7FB1"/>
    <w:rsid w:val="005C5DE6"/>
    <w:rsid w:val="005C7963"/>
    <w:rsid w:val="005D3C04"/>
    <w:rsid w:val="005F0197"/>
    <w:rsid w:val="0060439B"/>
    <w:rsid w:val="00610F44"/>
    <w:rsid w:val="00620DFD"/>
    <w:rsid w:val="006219FD"/>
    <w:rsid w:val="006268BE"/>
    <w:rsid w:val="00634038"/>
    <w:rsid w:val="00642EBC"/>
    <w:rsid w:val="00645527"/>
    <w:rsid w:val="00651C3C"/>
    <w:rsid w:val="0066187D"/>
    <w:rsid w:val="00661ECC"/>
    <w:rsid w:val="00672A80"/>
    <w:rsid w:val="00684DE8"/>
    <w:rsid w:val="00686409"/>
    <w:rsid w:val="00696EC5"/>
    <w:rsid w:val="006A5DE7"/>
    <w:rsid w:val="006B58E9"/>
    <w:rsid w:val="006C7F71"/>
    <w:rsid w:val="006D21D5"/>
    <w:rsid w:val="006D45E2"/>
    <w:rsid w:val="006D4C4A"/>
    <w:rsid w:val="006E378C"/>
    <w:rsid w:val="00731F19"/>
    <w:rsid w:val="00733849"/>
    <w:rsid w:val="0076006F"/>
    <w:rsid w:val="007A42D8"/>
    <w:rsid w:val="007B337C"/>
    <w:rsid w:val="007D4833"/>
    <w:rsid w:val="00802258"/>
    <w:rsid w:val="00803E31"/>
    <w:rsid w:val="0080555E"/>
    <w:rsid w:val="008063F6"/>
    <w:rsid w:val="008160D2"/>
    <w:rsid w:val="008263AF"/>
    <w:rsid w:val="008433EA"/>
    <w:rsid w:val="008470B7"/>
    <w:rsid w:val="008471B5"/>
    <w:rsid w:val="00851A93"/>
    <w:rsid w:val="00851F9E"/>
    <w:rsid w:val="00861FE1"/>
    <w:rsid w:val="00862200"/>
    <w:rsid w:val="00881504"/>
    <w:rsid w:val="008935D0"/>
    <w:rsid w:val="00897821"/>
    <w:rsid w:val="008A0E92"/>
    <w:rsid w:val="008A258D"/>
    <w:rsid w:val="008B6481"/>
    <w:rsid w:val="008C6E78"/>
    <w:rsid w:val="008D07B7"/>
    <w:rsid w:val="008F0031"/>
    <w:rsid w:val="008F0EDE"/>
    <w:rsid w:val="009132C6"/>
    <w:rsid w:val="00922F03"/>
    <w:rsid w:val="009252EB"/>
    <w:rsid w:val="0093129A"/>
    <w:rsid w:val="00931B61"/>
    <w:rsid w:val="009326A4"/>
    <w:rsid w:val="009614E2"/>
    <w:rsid w:val="00963260"/>
    <w:rsid w:val="009648F1"/>
    <w:rsid w:val="00966703"/>
    <w:rsid w:val="0097394B"/>
    <w:rsid w:val="00991F44"/>
    <w:rsid w:val="009B78AC"/>
    <w:rsid w:val="009C59F1"/>
    <w:rsid w:val="009E0C20"/>
    <w:rsid w:val="009F430B"/>
    <w:rsid w:val="009F5665"/>
    <w:rsid w:val="00A035A8"/>
    <w:rsid w:val="00A1475A"/>
    <w:rsid w:val="00A17089"/>
    <w:rsid w:val="00A176A8"/>
    <w:rsid w:val="00A35356"/>
    <w:rsid w:val="00A61FC5"/>
    <w:rsid w:val="00A649BF"/>
    <w:rsid w:val="00A709FB"/>
    <w:rsid w:val="00A75AEB"/>
    <w:rsid w:val="00A80B22"/>
    <w:rsid w:val="00AA41EF"/>
    <w:rsid w:val="00AC19CF"/>
    <w:rsid w:val="00AC4DCE"/>
    <w:rsid w:val="00AC640F"/>
    <w:rsid w:val="00AD0F9B"/>
    <w:rsid w:val="00AD6C30"/>
    <w:rsid w:val="00AE3F9D"/>
    <w:rsid w:val="00B02898"/>
    <w:rsid w:val="00B05F91"/>
    <w:rsid w:val="00B469F6"/>
    <w:rsid w:val="00B503BA"/>
    <w:rsid w:val="00B51D5D"/>
    <w:rsid w:val="00B61D53"/>
    <w:rsid w:val="00B6746B"/>
    <w:rsid w:val="00B743BA"/>
    <w:rsid w:val="00B860ED"/>
    <w:rsid w:val="00BA0D23"/>
    <w:rsid w:val="00BC11C8"/>
    <w:rsid w:val="00C113E2"/>
    <w:rsid w:val="00C20400"/>
    <w:rsid w:val="00C33529"/>
    <w:rsid w:val="00C557DC"/>
    <w:rsid w:val="00C56955"/>
    <w:rsid w:val="00C62989"/>
    <w:rsid w:val="00C80D42"/>
    <w:rsid w:val="00C8183D"/>
    <w:rsid w:val="00C9185A"/>
    <w:rsid w:val="00CD6168"/>
    <w:rsid w:val="00CE10BB"/>
    <w:rsid w:val="00CE180D"/>
    <w:rsid w:val="00CF0722"/>
    <w:rsid w:val="00CF3A16"/>
    <w:rsid w:val="00D10D12"/>
    <w:rsid w:val="00D221D4"/>
    <w:rsid w:val="00D32890"/>
    <w:rsid w:val="00D43631"/>
    <w:rsid w:val="00D446D6"/>
    <w:rsid w:val="00D45DFB"/>
    <w:rsid w:val="00D566DA"/>
    <w:rsid w:val="00D762BA"/>
    <w:rsid w:val="00D80C91"/>
    <w:rsid w:val="00D831BD"/>
    <w:rsid w:val="00DA2712"/>
    <w:rsid w:val="00DA2EFD"/>
    <w:rsid w:val="00DC5B82"/>
    <w:rsid w:val="00DD5D61"/>
    <w:rsid w:val="00DF0015"/>
    <w:rsid w:val="00E00572"/>
    <w:rsid w:val="00E0299E"/>
    <w:rsid w:val="00E25A47"/>
    <w:rsid w:val="00E33D4B"/>
    <w:rsid w:val="00E35942"/>
    <w:rsid w:val="00E3637C"/>
    <w:rsid w:val="00E3721E"/>
    <w:rsid w:val="00E4495A"/>
    <w:rsid w:val="00E55607"/>
    <w:rsid w:val="00E62A58"/>
    <w:rsid w:val="00E631AA"/>
    <w:rsid w:val="00E71121"/>
    <w:rsid w:val="00E8553F"/>
    <w:rsid w:val="00E85D22"/>
    <w:rsid w:val="00EA684C"/>
    <w:rsid w:val="00EC08A7"/>
    <w:rsid w:val="00EC40EE"/>
    <w:rsid w:val="00ED07E2"/>
    <w:rsid w:val="00EE1E4C"/>
    <w:rsid w:val="00EF6CEE"/>
    <w:rsid w:val="00F045F1"/>
    <w:rsid w:val="00F10002"/>
    <w:rsid w:val="00F15B95"/>
    <w:rsid w:val="00F21EF4"/>
    <w:rsid w:val="00F504E5"/>
    <w:rsid w:val="00F529F3"/>
    <w:rsid w:val="00F6361E"/>
    <w:rsid w:val="00F63A71"/>
    <w:rsid w:val="00F700FD"/>
    <w:rsid w:val="00F82EEE"/>
    <w:rsid w:val="00F856FF"/>
    <w:rsid w:val="00F950CC"/>
    <w:rsid w:val="00F950DF"/>
    <w:rsid w:val="00F95C20"/>
    <w:rsid w:val="00FB4C40"/>
    <w:rsid w:val="00FC2F12"/>
    <w:rsid w:val="00FD3E2F"/>
    <w:rsid w:val="00FD3F4C"/>
    <w:rsid w:val="00FD4B50"/>
    <w:rsid w:val="00FE1ECB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AEB"/>
    <w:rPr>
      <w:lang w:eastAsia="bg-BG"/>
    </w:rPr>
  </w:style>
  <w:style w:type="paragraph" w:styleId="Heading1">
    <w:name w:val="heading 1"/>
    <w:basedOn w:val="Normal"/>
    <w:next w:val="Normal"/>
    <w:qFormat/>
    <w:rsid w:val="00A75AEB"/>
    <w:pPr>
      <w:keepNext/>
      <w:outlineLvl w:val="0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5B3B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75AEB"/>
    <w:pPr>
      <w:jc w:val="center"/>
    </w:pPr>
    <w:rPr>
      <w:b/>
      <w:sz w:val="28"/>
      <w:lang w:val="bg-BG"/>
    </w:rPr>
  </w:style>
  <w:style w:type="paragraph" w:styleId="Footer">
    <w:name w:val="footer"/>
    <w:basedOn w:val="Normal"/>
    <w:link w:val="FooterChar"/>
    <w:uiPriority w:val="99"/>
    <w:rsid w:val="005A47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47FF"/>
  </w:style>
  <w:style w:type="character" w:customStyle="1" w:styleId="apple-style-span">
    <w:name w:val="apple-style-span"/>
    <w:basedOn w:val="DefaultParagraphFont"/>
    <w:rsid w:val="00FD3E2F"/>
  </w:style>
  <w:style w:type="paragraph" w:customStyle="1" w:styleId="ListParagraph1">
    <w:name w:val="List Paragraph1"/>
    <w:basedOn w:val="Normal"/>
    <w:uiPriority w:val="34"/>
    <w:qFormat/>
    <w:rsid w:val="001A0DD7"/>
    <w:pPr>
      <w:ind w:left="720"/>
    </w:pPr>
  </w:style>
  <w:style w:type="paragraph" w:styleId="ListParagraph">
    <w:name w:val="List Paragraph"/>
    <w:basedOn w:val="Normal"/>
    <w:uiPriority w:val="34"/>
    <w:qFormat/>
    <w:rsid w:val="00F82EEE"/>
    <w:pPr>
      <w:ind w:left="708"/>
    </w:pPr>
  </w:style>
  <w:style w:type="paragraph" w:styleId="Header">
    <w:name w:val="header"/>
    <w:basedOn w:val="Normal"/>
    <w:link w:val="HeaderChar"/>
    <w:uiPriority w:val="99"/>
    <w:rsid w:val="00194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710"/>
    <w:rPr>
      <w:lang w:val="en-US" w:eastAsia="bg-BG"/>
    </w:rPr>
  </w:style>
  <w:style w:type="character" w:customStyle="1" w:styleId="FooterChar">
    <w:name w:val="Footer Char"/>
    <w:link w:val="Footer"/>
    <w:uiPriority w:val="99"/>
    <w:rsid w:val="00194710"/>
    <w:rPr>
      <w:lang w:val="en-US" w:eastAsia="bg-BG"/>
    </w:rPr>
  </w:style>
  <w:style w:type="paragraph" w:styleId="BalloonText">
    <w:name w:val="Balloon Text"/>
    <w:basedOn w:val="Normal"/>
    <w:link w:val="BalloonTextChar"/>
    <w:rsid w:val="001947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94710"/>
    <w:rPr>
      <w:rFonts w:ascii="Tahoma" w:hAnsi="Tahoma" w:cs="Tahoma"/>
      <w:sz w:val="16"/>
      <w:szCs w:val="16"/>
      <w:lang w:val="en-US" w:eastAsia="bg-BG"/>
    </w:rPr>
  </w:style>
  <w:style w:type="paragraph" w:customStyle="1" w:styleId="Default">
    <w:name w:val="Default"/>
    <w:rsid w:val="002A2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ПОЛОЖЕНИЕ О КООРДИНАЦИОННОМ СОВЕТЕ РОССИЙСКИХ СООТЕЧЕСТВЕННИКОВ СЕРБИИ</vt:lpstr>
      <vt:lpstr>ПОЛОЖЕНИЕ О КООРДИНАЦИОННОМ СОВЕТЕ РОССИЙСКИХ СООТЕЧЕСТВЕННИКОВ СЕРБИИ</vt:lpstr>
      <vt:lpstr>        3.7.  На заседаниях КС решения принимаются простым большинством голосов присутст</vt:lpstr>
      <vt:lpstr>П Р О E К Т</vt:lpstr>
    </vt:vector>
  </TitlesOfParts>
  <Company>NIS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КООРДИНАЦИОННОМ СОВЕТЕ РОССИЙСКИХ СООТЕЧЕСТВЕННИКОВ СЕРБИИ</dc:title>
  <dc:creator>Mitko Dimitrov</dc:creator>
  <cp:lastModifiedBy>win8</cp:lastModifiedBy>
  <cp:revision>2</cp:revision>
  <cp:lastPrinted>2020-11-16T22:25:00Z</cp:lastPrinted>
  <dcterms:created xsi:type="dcterms:W3CDTF">2020-11-25T23:08:00Z</dcterms:created>
  <dcterms:modified xsi:type="dcterms:W3CDTF">2020-11-25T23:08:00Z</dcterms:modified>
</cp:coreProperties>
</file>